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6307B6" w14:textId="77777777" w:rsidR="005E6999" w:rsidRPr="003B4AE6" w:rsidRDefault="005E6999" w:rsidP="005E6999">
      <w:pPr>
        <w:jc w:val="center"/>
        <w:rPr>
          <w:rFonts w:ascii="Times New Roman" w:hAnsi="Times New Roman"/>
          <w:sz w:val="28"/>
          <w:szCs w:val="28"/>
        </w:rPr>
      </w:pPr>
      <w:r w:rsidRPr="003B4AE6">
        <w:rPr>
          <w:rFonts w:ascii="Times New Roman" w:hAnsi="Times New Roman"/>
          <w:sz w:val="28"/>
          <w:szCs w:val="28"/>
        </w:rPr>
        <w:t xml:space="preserve">Федеральное государственное образовательное бюджетное </w:t>
      </w:r>
    </w:p>
    <w:p w14:paraId="402B9587" w14:textId="77777777" w:rsidR="005E6999" w:rsidRPr="003B4AE6" w:rsidRDefault="005E6999" w:rsidP="005E6999">
      <w:pPr>
        <w:jc w:val="center"/>
        <w:rPr>
          <w:rFonts w:ascii="Times New Roman" w:hAnsi="Times New Roman"/>
          <w:sz w:val="28"/>
          <w:szCs w:val="28"/>
        </w:rPr>
      </w:pPr>
      <w:r w:rsidRPr="003B4AE6">
        <w:rPr>
          <w:rFonts w:ascii="Times New Roman" w:hAnsi="Times New Roman"/>
          <w:sz w:val="28"/>
          <w:szCs w:val="28"/>
        </w:rPr>
        <w:t>учреждение высшего образования</w:t>
      </w:r>
    </w:p>
    <w:p w14:paraId="63142FA9" w14:textId="77777777" w:rsidR="005E6999" w:rsidRPr="003B4AE6" w:rsidRDefault="005E6999" w:rsidP="00AD7E08">
      <w:pPr>
        <w:spacing w:after="0" w:line="240" w:lineRule="auto"/>
        <w:ind w:firstLine="709"/>
        <w:jc w:val="center"/>
        <w:rPr>
          <w:rFonts w:ascii="Times New Roman" w:hAnsi="Times New Roman"/>
          <w:b/>
          <w:bCs/>
          <w:sz w:val="28"/>
          <w:szCs w:val="28"/>
        </w:rPr>
      </w:pPr>
      <w:r w:rsidRPr="003B4AE6">
        <w:rPr>
          <w:rFonts w:ascii="Times New Roman" w:hAnsi="Times New Roman"/>
          <w:b/>
          <w:bCs/>
          <w:sz w:val="28"/>
          <w:szCs w:val="28"/>
        </w:rPr>
        <w:t>«ФИНАНСОВЫЙ УНИВЕРСИТЕТ ПРИ ПРАВИТЕЛЬСТВЕ РОССИЙСКОЙ ФЕДЕРАЦИИ»</w:t>
      </w:r>
    </w:p>
    <w:p w14:paraId="18755B83" w14:textId="77777777" w:rsidR="005E6999" w:rsidRPr="003B4AE6" w:rsidRDefault="005E6999" w:rsidP="00AD7E08">
      <w:pPr>
        <w:spacing w:after="0" w:line="240" w:lineRule="auto"/>
        <w:ind w:firstLine="709"/>
        <w:jc w:val="center"/>
        <w:rPr>
          <w:rFonts w:ascii="Times New Roman" w:hAnsi="Times New Roman"/>
          <w:b/>
          <w:bCs/>
          <w:sz w:val="28"/>
          <w:szCs w:val="28"/>
        </w:rPr>
      </w:pPr>
      <w:r w:rsidRPr="003B4AE6">
        <w:rPr>
          <w:rFonts w:ascii="Times New Roman" w:hAnsi="Times New Roman"/>
          <w:b/>
          <w:bCs/>
          <w:sz w:val="28"/>
          <w:szCs w:val="28"/>
        </w:rPr>
        <w:t>(Финансовый университет)</w:t>
      </w:r>
    </w:p>
    <w:p w14:paraId="69446064" w14:textId="77777777" w:rsidR="005E6999" w:rsidRPr="003B4AE6" w:rsidRDefault="005E6999" w:rsidP="00AD7E08">
      <w:pPr>
        <w:spacing w:after="0" w:line="240" w:lineRule="auto"/>
        <w:ind w:firstLine="709"/>
        <w:jc w:val="center"/>
        <w:rPr>
          <w:rFonts w:ascii="Times New Roman" w:hAnsi="Times New Roman"/>
          <w:b/>
          <w:bCs/>
          <w:sz w:val="28"/>
          <w:szCs w:val="28"/>
        </w:rPr>
      </w:pPr>
    </w:p>
    <w:p w14:paraId="7F32D82E" w14:textId="77777777" w:rsidR="005E6999" w:rsidRPr="003B4AE6" w:rsidRDefault="005E6999" w:rsidP="00AD7E08">
      <w:pPr>
        <w:spacing w:after="0" w:line="240" w:lineRule="auto"/>
        <w:ind w:firstLine="709"/>
        <w:jc w:val="center"/>
        <w:rPr>
          <w:rFonts w:ascii="Times New Roman" w:hAnsi="Times New Roman"/>
          <w:b/>
          <w:bCs/>
          <w:sz w:val="28"/>
          <w:szCs w:val="28"/>
        </w:rPr>
      </w:pPr>
      <w:r w:rsidRPr="003B4AE6">
        <w:rPr>
          <w:rFonts w:ascii="Times New Roman" w:hAnsi="Times New Roman"/>
          <w:b/>
          <w:bCs/>
          <w:sz w:val="28"/>
          <w:szCs w:val="28"/>
        </w:rPr>
        <w:t xml:space="preserve">Уральский филиал </w:t>
      </w:r>
      <w:proofErr w:type="spellStart"/>
      <w:r w:rsidRPr="003B4AE6">
        <w:rPr>
          <w:rFonts w:ascii="Times New Roman" w:hAnsi="Times New Roman"/>
          <w:b/>
          <w:bCs/>
          <w:sz w:val="28"/>
          <w:szCs w:val="28"/>
        </w:rPr>
        <w:t>Финуниверситета</w:t>
      </w:r>
      <w:proofErr w:type="spellEnd"/>
    </w:p>
    <w:p w14:paraId="5C9C6694" w14:textId="77777777" w:rsidR="005E6999" w:rsidRPr="003B4AE6" w:rsidRDefault="005E6999" w:rsidP="00AD7E08">
      <w:pPr>
        <w:spacing w:after="0" w:line="240" w:lineRule="auto"/>
        <w:ind w:firstLine="709"/>
        <w:jc w:val="center"/>
        <w:rPr>
          <w:rFonts w:ascii="Times New Roman" w:hAnsi="Times New Roman"/>
          <w:b/>
          <w:bCs/>
          <w:sz w:val="28"/>
          <w:szCs w:val="28"/>
        </w:rPr>
      </w:pPr>
    </w:p>
    <w:p w14:paraId="73439E7E" w14:textId="4A5721EB" w:rsidR="005E6999" w:rsidRPr="003B4AE6" w:rsidRDefault="005E6999" w:rsidP="00AD7E08">
      <w:pPr>
        <w:spacing w:after="0" w:line="240" w:lineRule="auto"/>
        <w:ind w:firstLine="709"/>
        <w:jc w:val="center"/>
        <w:rPr>
          <w:rFonts w:ascii="Times New Roman" w:hAnsi="Times New Roman"/>
          <w:sz w:val="28"/>
          <w:szCs w:val="28"/>
        </w:rPr>
      </w:pPr>
      <w:r w:rsidRPr="003B4AE6">
        <w:rPr>
          <w:rFonts w:ascii="Times New Roman" w:hAnsi="Times New Roman"/>
          <w:sz w:val="28"/>
          <w:szCs w:val="28"/>
        </w:rPr>
        <w:t>Кафедра «Социально-гуманитарные и естественно-научные дисциплины»</w:t>
      </w:r>
    </w:p>
    <w:p w14:paraId="0424467B" w14:textId="749744B0" w:rsidR="005E6999" w:rsidRDefault="008229B5" w:rsidP="005E6999">
      <w:pPr>
        <w:ind w:firstLine="709"/>
        <w:jc w:val="right"/>
        <w:rPr>
          <w:rFonts w:ascii="Times New Roman" w:hAnsi="Times New Roman"/>
          <w:sz w:val="28"/>
          <w:szCs w:val="28"/>
        </w:rPr>
      </w:pPr>
      <w:r>
        <w:rPr>
          <w:rFonts w:ascii="Times New Roman" w:hAnsi="Times New Roman"/>
          <w:noProof/>
          <w:sz w:val="28"/>
          <w:szCs w:val="28"/>
        </w:rPr>
        <w:drawing>
          <wp:inline distT="0" distB="0" distL="0" distR="0" wp14:anchorId="6C9D6151" wp14:editId="2B3392E6">
            <wp:extent cx="2383790"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3790" cy="914400"/>
                    </a:xfrm>
                    <a:prstGeom prst="rect">
                      <a:avLst/>
                    </a:prstGeom>
                    <a:noFill/>
                  </pic:spPr>
                </pic:pic>
              </a:graphicData>
            </a:graphic>
          </wp:inline>
        </w:drawing>
      </w:r>
    </w:p>
    <w:p w14:paraId="6A330A8C" w14:textId="4E6BF0B4" w:rsidR="008229B5" w:rsidRPr="003B4AE6" w:rsidRDefault="00C840B5" w:rsidP="005E6999">
      <w:pPr>
        <w:ind w:firstLine="709"/>
        <w:jc w:val="right"/>
        <w:rPr>
          <w:rFonts w:ascii="Times New Roman" w:hAnsi="Times New Roman"/>
          <w:sz w:val="28"/>
          <w:szCs w:val="28"/>
        </w:rPr>
      </w:pPr>
      <w:r>
        <w:rPr>
          <w:rFonts w:ascii="Times New Roman" w:hAnsi="Times New Roman"/>
          <w:sz w:val="28"/>
          <w:szCs w:val="28"/>
        </w:rPr>
        <w:t>18 февраля 2025</w:t>
      </w:r>
      <w:r w:rsidR="008229B5" w:rsidRPr="008229B5">
        <w:rPr>
          <w:rFonts w:ascii="Times New Roman" w:hAnsi="Times New Roman"/>
          <w:sz w:val="28"/>
          <w:szCs w:val="28"/>
        </w:rPr>
        <w:t xml:space="preserve"> г.</w:t>
      </w:r>
    </w:p>
    <w:p w14:paraId="7EB09626" w14:textId="7F9BD046" w:rsidR="005E6999" w:rsidRPr="00AD7E08" w:rsidRDefault="005E6999" w:rsidP="005E6999">
      <w:pPr>
        <w:tabs>
          <w:tab w:val="left" w:pos="709"/>
          <w:tab w:val="left" w:pos="993"/>
        </w:tabs>
        <w:jc w:val="center"/>
        <w:rPr>
          <w:rFonts w:ascii="Times New Roman" w:hAnsi="Times New Roman"/>
          <w:b/>
          <w:sz w:val="28"/>
          <w:szCs w:val="28"/>
        </w:rPr>
      </w:pPr>
      <w:r w:rsidRPr="00AD7E08">
        <w:rPr>
          <w:rFonts w:ascii="Times New Roman" w:hAnsi="Times New Roman"/>
          <w:b/>
          <w:sz w:val="28"/>
          <w:szCs w:val="28"/>
        </w:rPr>
        <w:t>Общественные финансы</w:t>
      </w:r>
    </w:p>
    <w:p w14:paraId="577D3C38" w14:textId="77777777" w:rsidR="005E6999" w:rsidRPr="00AD7E08" w:rsidRDefault="005E6999" w:rsidP="00AD7E08">
      <w:pPr>
        <w:tabs>
          <w:tab w:val="left" w:pos="709"/>
          <w:tab w:val="left" w:pos="993"/>
        </w:tabs>
        <w:jc w:val="center"/>
        <w:rPr>
          <w:rFonts w:ascii="Times New Roman" w:hAnsi="Times New Roman"/>
          <w:sz w:val="28"/>
          <w:szCs w:val="28"/>
        </w:rPr>
      </w:pPr>
    </w:p>
    <w:p w14:paraId="7A7C1977" w14:textId="77777777" w:rsidR="005E6999" w:rsidRPr="00AD7E08" w:rsidRDefault="005E6999" w:rsidP="00AD7E08">
      <w:pPr>
        <w:tabs>
          <w:tab w:val="left" w:pos="709"/>
          <w:tab w:val="left" w:pos="993"/>
        </w:tabs>
        <w:jc w:val="center"/>
        <w:rPr>
          <w:rFonts w:ascii="Times New Roman" w:hAnsi="Times New Roman"/>
          <w:sz w:val="28"/>
          <w:szCs w:val="28"/>
        </w:rPr>
      </w:pPr>
      <w:r w:rsidRPr="00AD7E08">
        <w:rPr>
          <w:rFonts w:ascii="Times New Roman" w:hAnsi="Times New Roman"/>
          <w:sz w:val="28"/>
          <w:szCs w:val="28"/>
        </w:rPr>
        <w:t xml:space="preserve">для студентов, обучающихся по направлению подготовки </w:t>
      </w:r>
    </w:p>
    <w:p w14:paraId="05E9E45E" w14:textId="77777777" w:rsidR="005E6999" w:rsidRPr="00AD7E08" w:rsidRDefault="005E6999" w:rsidP="00AD7E08">
      <w:pPr>
        <w:tabs>
          <w:tab w:val="left" w:pos="709"/>
          <w:tab w:val="left" w:pos="993"/>
        </w:tabs>
        <w:jc w:val="center"/>
        <w:rPr>
          <w:rFonts w:ascii="Times New Roman" w:eastAsia="ヒラギノ角ゴ Pro W3" w:hAnsi="Times New Roman"/>
          <w:sz w:val="28"/>
          <w:szCs w:val="28"/>
        </w:rPr>
      </w:pPr>
      <w:r w:rsidRPr="00AD7E08">
        <w:rPr>
          <w:rFonts w:ascii="Times New Roman" w:eastAsia="ヒラギノ角ゴ Pro W3" w:hAnsi="Times New Roman"/>
          <w:sz w:val="28"/>
          <w:szCs w:val="28"/>
        </w:rPr>
        <w:t xml:space="preserve">40.03.01 Юриспруденция, </w:t>
      </w:r>
    </w:p>
    <w:p w14:paraId="78EAA09E" w14:textId="555C2652" w:rsidR="005E6999" w:rsidRPr="00AD7E08" w:rsidRDefault="005E6999" w:rsidP="00AD7E08">
      <w:pPr>
        <w:tabs>
          <w:tab w:val="left" w:pos="709"/>
          <w:tab w:val="left" w:pos="993"/>
        </w:tabs>
        <w:jc w:val="center"/>
        <w:rPr>
          <w:rFonts w:ascii="Times New Roman" w:eastAsia="ヒラギノ角ゴ Pro W3" w:hAnsi="Times New Roman"/>
          <w:sz w:val="28"/>
          <w:szCs w:val="28"/>
        </w:rPr>
      </w:pPr>
      <w:r w:rsidRPr="00AD7E08">
        <w:rPr>
          <w:rFonts w:ascii="Times New Roman" w:eastAsia="ヒラギノ角ゴ Pro W3" w:hAnsi="Times New Roman"/>
          <w:sz w:val="28"/>
          <w:szCs w:val="28"/>
        </w:rPr>
        <w:t>Направленность программы маги</w:t>
      </w:r>
      <w:r w:rsidR="008229B5">
        <w:rPr>
          <w:rFonts w:ascii="Times New Roman" w:eastAsia="ヒラギノ角ゴ Pro W3" w:hAnsi="Times New Roman"/>
          <w:sz w:val="28"/>
          <w:szCs w:val="28"/>
        </w:rPr>
        <w:t>стратуры «Юрист для бизнеса и власти</w:t>
      </w:r>
      <w:r w:rsidRPr="00AD7E08">
        <w:rPr>
          <w:rFonts w:ascii="Times New Roman" w:eastAsia="ヒラギノ角ゴ Pro W3" w:hAnsi="Times New Roman"/>
          <w:sz w:val="28"/>
          <w:szCs w:val="28"/>
        </w:rPr>
        <w:t>»</w:t>
      </w:r>
    </w:p>
    <w:p w14:paraId="71C9FB46" w14:textId="77777777" w:rsidR="005E6999" w:rsidRDefault="005E6999" w:rsidP="00AD7E08">
      <w:pPr>
        <w:tabs>
          <w:tab w:val="left" w:pos="709"/>
          <w:tab w:val="left" w:pos="993"/>
        </w:tabs>
        <w:jc w:val="center"/>
        <w:rPr>
          <w:rFonts w:ascii="Times New Roman" w:hAnsi="Times New Roman"/>
          <w:i/>
          <w:sz w:val="28"/>
          <w:szCs w:val="28"/>
        </w:rPr>
      </w:pPr>
      <w:r w:rsidRPr="00AD7E08">
        <w:rPr>
          <w:rFonts w:ascii="Times New Roman" w:hAnsi="Times New Roman"/>
          <w:i/>
          <w:sz w:val="28"/>
          <w:szCs w:val="28"/>
        </w:rPr>
        <w:t xml:space="preserve">заочная форма обучения </w:t>
      </w:r>
    </w:p>
    <w:p w14:paraId="200B6222" w14:textId="3C0CA218" w:rsidR="008229B5" w:rsidRPr="008229B5" w:rsidRDefault="008229B5" w:rsidP="008229B5">
      <w:pPr>
        <w:jc w:val="center"/>
        <w:rPr>
          <w:rFonts w:ascii="Times New Roman" w:hAnsi="Times New Roman"/>
          <w:sz w:val="28"/>
          <w:szCs w:val="28"/>
        </w:rPr>
      </w:pPr>
      <w:r w:rsidRPr="008229B5">
        <w:rPr>
          <w:rFonts w:ascii="Times New Roman" w:hAnsi="Times New Roman"/>
          <w:sz w:val="28"/>
          <w:szCs w:val="28"/>
        </w:rPr>
        <w:t xml:space="preserve">Рекомендовано Ученым советом Уральского филиала </w:t>
      </w:r>
      <w:proofErr w:type="spellStart"/>
      <w:r w:rsidRPr="008229B5">
        <w:rPr>
          <w:rFonts w:ascii="Times New Roman" w:hAnsi="Times New Roman"/>
          <w:sz w:val="28"/>
          <w:szCs w:val="28"/>
        </w:rPr>
        <w:t>Финуниверситета</w:t>
      </w:r>
      <w:proofErr w:type="spellEnd"/>
      <w:r w:rsidRPr="008229B5">
        <w:rPr>
          <w:rFonts w:ascii="Times New Roman" w:hAnsi="Times New Roman"/>
          <w:sz w:val="28"/>
          <w:szCs w:val="28"/>
        </w:rPr>
        <w:t xml:space="preserve"> (Про</w:t>
      </w:r>
      <w:r w:rsidR="00C840B5">
        <w:rPr>
          <w:rFonts w:ascii="Times New Roman" w:hAnsi="Times New Roman"/>
          <w:sz w:val="28"/>
          <w:szCs w:val="28"/>
        </w:rPr>
        <w:t>токол № 2</w:t>
      </w:r>
      <w:bookmarkStart w:id="0" w:name="_GoBack"/>
      <w:bookmarkEnd w:id="0"/>
      <w:r w:rsidR="00C840B5">
        <w:rPr>
          <w:rFonts w:ascii="Times New Roman" w:hAnsi="Times New Roman"/>
          <w:sz w:val="28"/>
          <w:szCs w:val="28"/>
        </w:rPr>
        <w:t>0  от «18» февраля 2025</w:t>
      </w:r>
      <w:r w:rsidRPr="008229B5">
        <w:rPr>
          <w:rFonts w:ascii="Times New Roman" w:hAnsi="Times New Roman"/>
          <w:sz w:val="28"/>
          <w:szCs w:val="28"/>
        </w:rPr>
        <w:t xml:space="preserve"> г.)</w:t>
      </w:r>
    </w:p>
    <w:p w14:paraId="6FC071BD" w14:textId="77777777" w:rsidR="008229B5" w:rsidRPr="008229B5" w:rsidRDefault="008229B5" w:rsidP="008229B5">
      <w:pPr>
        <w:jc w:val="center"/>
        <w:rPr>
          <w:rFonts w:ascii="Times New Roman" w:hAnsi="Times New Roman"/>
          <w:sz w:val="28"/>
          <w:szCs w:val="28"/>
        </w:rPr>
      </w:pPr>
    </w:p>
    <w:p w14:paraId="44D85320" w14:textId="77777777" w:rsidR="008229B5" w:rsidRPr="008229B5" w:rsidRDefault="008229B5" w:rsidP="008229B5">
      <w:pPr>
        <w:jc w:val="center"/>
        <w:rPr>
          <w:rFonts w:ascii="Times New Roman" w:hAnsi="Times New Roman"/>
          <w:sz w:val="28"/>
          <w:szCs w:val="28"/>
        </w:rPr>
      </w:pPr>
    </w:p>
    <w:p w14:paraId="39F9C905" w14:textId="77777777" w:rsidR="008229B5" w:rsidRPr="008229B5" w:rsidRDefault="008229B5" w:rsidP="008229B5">
      <w:pPr>
        <w:jc w:val="center"/>
        <w:rPr>
          <w:rFonts w:ascii="Times New Roman" w:hAnsi="Times New Roman"/>
          <w:sz w:val="28"/>
          <w:szCs w:val="28"/>
        </w:rPr>
      </w:pPr>
      <w:r w:rsidRPr="008229B5">
        <w:rPr>
          <w:rFonts w:ascii="Times New Roman" w:hAnsi="Times New Roman"/>
          <w:sz w:val="28"/>
          <w:szCs w:val="28"/>
        </w:rPr>
        <w:t xml:space="preserve">Одобрено кафедрой «Социально-гуманитарные и </w:t>
      </w:r>
      <w:proofErr w:type="gramStart"/>
      <w:r w:rsidRPr="008229B5">
        <w:rPr>
          <w:rFonts w:ascii="Times New Roman" w:hAnsi="Times New Roman"/>
          <w:sz w:val="28"/>
          <w:szCs w:val="28"/>
        </w:rPr>
        <w:t>естественно-научные</w:t>
      </w:r>
      <w:proofErr w:type="gramEnd"/>
      <w:r w:rsidRPr="008229B5">
        <w:rPr>
          <w:rFonts w:ascii="Times New Roman" w:hAnsi="Times New Roman"/>
          <w:sz w:val="28"/>
          <w:szCs w:val="28"/>
        </w:rPr>
        <w:t xml:space="preserve"> дисциплины»</w:t>
      </w:r>
    </w:p>
    <w:p w14:paraId="49E7D3C8" w14:textId="32DE18C1" w:rsidR="005E6999" w:rsidRDefault="00C840B5" w:rsidP="008229B5">
      <w:pPr>
        <w:jc w:val="center"/>
        <w:rPr>
          <w:rFonts w:ascii="Times New Roman" w:hAnsi="Times New Roman"/>
          <w:sz w:val="28"/>
          <w:szCs w:val="28"/>
        </w:rPr>
      </w:pPr>
      <w:r>
        <w:rPr>
          <w:rFonts w:ascii="Times New Roman" w:hAnsi="Times New Roman"/>
          <w:sz w:val="28"/>
          <w:szCs w:val="28"/>
        </w:rPr>
        <w:t>(Протокол № 10</w:t>
      </w:r>
      <w:r w:rsidR="008229B5" w:rsidRPr="008229B5">
        <w:rPr>
          <w:rFonts w:ascii="Times New Roman" w:hAnsi="Times New Roman"/>
          <w:sz w:val="28"/>
          <w:szCs w:val="28"/>
        </w:rPr>
        <w:t xml:space="preserve">  от «</w:t>
      </w:r>
      <w:r>
        <w:rPr>
          <w:rFonts w:ascii="Times New Roman" w:hAnsi="Times New Roman"/>
          <w:sz w:val="28"/>
          <w:szCs w:val="28"/>
        </w:rPr>
        <w:t>27</w:t>
      </w:r>
      <w:r w:rsidR="008229B5" w:rsidRPr="008229B5">
        <w:rPr>
          <w:rFonts w:ascii="Times New Roman" w:hAnsi="Times New Roman"/>
          <w:sz w:val="28"/>
          <w:szCs w:val="28"/>
        </w:rPr>
        <w:t xml:space="preserve">» </w:t>
      </w:r>
      <w:r>
        <w:rPr>
          <w:rFonts w:ascii="Times New Roman" w:hAnsi="Times New Roman"/>
          <w:sz w:val="28"/>
          <w:szCs w:val="28"/>
        </w:rPr>
        <w:t>мая 2025</w:t>
      </w:r>
      <w:r w:rsidR="008229B5" w:rsidRPr="008229B5">
        <w:rPr>
          <w:rFonts w:ascii="Times New Roman" w:hAnsi="Times New Roman"/>
          <w:sz w:val="28"/>
          <w:szCs w:val="28"/>
        </w:rPr>
        <w:t xml:space="preserve"> г.)</w:t>
      </w:r>
    </w:p>
    <w:p w14:paraId="560BEA56" w14:textId="77777777" w:rsidR="008229B5" w:rsidRDefault="008229B5" w:rsidP="008229B5">
      <w:pPr>
        <w:jc w:val="center"/>
        <w:rPr>
          <w:rFonts w:ascii="Times New Roman" w:hAnsi="Times New Roman"/>
          <w:sz w:val="28"/>
          <w:szCs w:val="28"/>
        </w:rPr>
      </w:pPr>
    </w:p>
    <w:p w14:paraId="2229C899" w14:textId="77777777" w:rsidR="008229B5" w:rsidRPr="00AD7E08" w:rsidRDefault="008229B5" w:rsidP="008229B5">
      <w:pPr>
        <w:jc w:val="center"/>
        <w:rPr>
          <w:rFonts w:ascii="Times New Roman" w:hAnsi="Times New Roman"/>
          <w:sz w:val="28"/>
          <w:szCs w:val="28"/>
        </w:rPr>
      </w:pPr>
    </w:p>
    <w:p w14:paraId="5DB47D17" w14:textId="7DD35F0B" w:rsidR="005E6999" w:rsidRDefault="008229B5" w:rsidP="005E6999">
      <w:pPr>
        <w:jc w:val="center"/>
        <w:rPr>
          <w:rFonts w:ascii="Times New Roman" w:hAnsi="Times New Roman"/>
          <w:sz w:val="28"/>
          <w:szCs w:val="28"/>
        </w:rPr>
      </w:pPr>
      <w:r>
        <w:rPr>
          <w:rFonts w:ascii="Times New Roman" w:hAnsi="Times New Roman"/>
          <w:sz w:val="28"/>
          <w:szCs w:val="28"/>
        </w:rPr>
        <w:t>Челябинск, 2024</w:t>
      </w:r>
    </w:p>
    <w:p w14:paraId="68396B39" w14:textId="77777777" w:rsidR="008229B5" w:rsidRDefault="008229B5" w:rsidP="005E6999">
      <w:pPr>
        <w:jc w:val="center"/>
        <w:rPr>
          <w:rFonts w:ascii="Times New Roman" w:hAnsi="Times New Roman"/>
          <w:sz w:val="28"/>
          <w:szCs w:val="28"/>
        </w:rPr>
      </w:pPr>
    </w:p>
    <w:p w14:paraId="30F21412" w14:textId="77777777" w:rsidR="008229B5" w:rsidRPr="00AD7E08" w:rsidRDefault="008229B5" w:rsidP="005E6999">
      <w:pPr>
        <w:jc w:val="center"/>
        <w:rPr>
          <w:rFonts w:ascii="Times New Roman" w:hAnsi="Times New Roman"/>
          <w:sz w:val="28"/>
          <w:szCs w:val="28"/>
        </w:rPr>
      </w:pPr>
    </w:p>
    <w:tbl>
      <w:tblPr>
        <w:tblW w:w="9957" w:type="dxa"/>
        <w:tblInd w:w="-318" w:type="dxa"/>
        <w:tblLook w:val="04A0" w:firstRow="1" w:lastRow="0" w:firstColumn="1" w:lastColumn="0" w:noHBand="0" w:noVBand="1"/>
      </w:tblPr>
      <w:tblGrid>
        <w:gridCol w:w="9385"/>
        <w:gridCol w:w="572"/>
      </w:tblGrid>
      <w:tr w:rsidR="005E6999" w:rsidRPr="00247D07" w14:paraId="5F9ADCE3" w14:textId="77777777" w:rsidTr="004B19EA">
        <w:trPr>
          <w:trHeight w:val="346"/>
        </w:trPr>
        <w:tc>
          <w:tcPr>
            <w:tcW w:w="9385" w:type="dxa"/>
          </w:tcPr>
          <w:p w14:paraId="702FC899"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1. Наименование дисциплины…………...…………………………………………….…….</w:t>
            </w:r>
          </w:p>
        </w:tc>
        <w:tc>
          <w:tcPr>
            <w:tcW w:w="572" w:type="dxa"/>
          </w:tcPr>
          <w:p w14:paraId="742F8F56"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3</w:t>
            </w:r>
          </w:p>
        </w:tc>
      </w:tr>
      <w:tr w:rsidR="005E6999" w:rsidRPr="00247D07" w14:paraId="21AA65BD" w14:textId="77777777" w:rsidTr="004B19EA">
        <w:trPr>
          <w:trHeight w:val="346"/>
        </w:trPr>
        <w:tc>
          <w:tcPr>
            <w:tcW w:w="9385" w:type="dxa"/>
          </w:tcPr>
          <w:p w14:paraId="5318DA0A"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2. Перечень планируемых результатов освоения образовательной программы (компетенций) с указанием индикаторов их достижения, соотнесенных с планируемыми результатами обучения по дисциплине....................................................</w:t>
            </w:r>
          </w:p>
        </w:tc>
        <w:tc>
          <w:tcPr>
            <w:tcW w:w="572" w:type="dxa"/>
          </w:tcPr>
          <w:p w14:paraId="7B7188D9" w14:textId="77777777" w:rsidR="005E6999" w:rsidRPr="00247D07" w:rsidRDefault="005E6999" w:rsidP="00AD7E08">
            <w:pPr>
              <w:widowControl w:val="0"/>
              <w:autoSpaceDE w:val="0"/>
              <w:autoSpaceDN w:val="0"/>
              <w:spacing w:after="0" w:line="240" w:lineRule="auto"/>
              <w:rPr>
                <w:rFonts w:ascii="Times New Roman" w:hAnsi="Times New Roman"/>
              </w:rPr>
            </w:pPr>
          </w:p>
          <w:p w14:paraId="4D9BD728" w14:textId="77777777" w:rsidR="005E6999" w:rsidRPr="00247D07" w:rsidRDefault="005E6999" w:rsidP="00AD7E08">
            <w:pPr>
              <w:widowControl w:val="0"/>
              <w:autoSpaceDE w:val="0"/>
              <w:autoSpaceDN w:val="0"/>
              <w:spacing w:after="0" w:line="240" w:lineRule="auto"/>
              <w:rPr>
                <w:rFonts w:ascii="Times New Roman" w:hAnsi="Times New Roman"/>
              </w:rPr>
            </w:pPr>
          </w:p>
          <w:p w14:paraId="6E99E9C7"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3</w:t>
            </w:r>
          </w:p>
        </w:tc>
      </w:tr>
      <w:tr w:rsidR="005E6999" w:rsidRPr="00247D07" w14:paraId="6C705CCE" w14:textId="77777777" w:rsidTr="004B19EA">
        <w:trPr>
          <w:trHeight w:val="346"/>
        </w:trPr>
        <w:tc>
          <w:tcPr>
            <w:tcW w:w="9385" w:type="dxa"/>
          </w:tcPr>
          <w:p w14:paraId="210DD39C"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3. Место дисциплины в структуре образовательной программы</w:t>
            </w:r>
            <w:proofErr w:type="gramStart"/>
            <w:r w:rsidRPr="00247D07">
              <w:rPr>
                <w:rFonts w:ascii="Times New Roman" w:hAnsi="Times New Roman"/>
              </w:rPr>
              <w:t>..………………..………</w:t>
            </w:r>
            <w:proofErr w:type="gramEnd"/>
          </w:p>
        </w:tc>
        <w:tc>
          <w:tcPr>
            <w:tcW w:w="572" w:type="dxa"/>
          </w:tcPr>
          <w:p w14:paraId="2A7BDA3F" w14:textId="77777777"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7</w:t>
            </w:r>
          </w:p>
        </w:tc>
      </w:tr>
      <w:tr w:rsidR="005E6999" w:rsidRPr="00247D07" w14:paraId="6358AF0E" w14:textId="77777777" w:rsidTr="004B19EA">
        <w:trPr>
          <w:trHeight w:val="346"/>
        </w:trPr>
        <w:tc>
          <w:tcPr>
            <w:tcW w:w="9385" w:type="dxa"/>
          </w:tcPr>
          <w:p w14:paraId="2DA53456"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4. Объём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572" w:type="dxa"/>
          </w:tcPr>
          <w:p w14:paraId="35D5977E" w14:textId="77777777" w:rsidR="005E6999" w:rsidRPr="00247D07" w:rsidRDefault="005E6999" w:rsidP="00AD7E08">
            <w:pPr>
              <w:widowControl w:val="0"/>
              <w:autoSpaceDE w:val="0"/>
              <w:autoSpaceDN w:val="0"/>
              <w:spacing w:after="0" w:line="240" w:lineRule="auto"/>
              <w:rPr>
                <w:rFonts w:ascii="Times New Roman" w:hAnsi="Times New Roman"/>
              </w:rPr>
            </w:pPr>
          </w:p>
          <w:p w14:paraId="5E2184DA" w14:textId="77777777" w:rsidR="005E6999" w:rsidRPr="00247D07" w:rsidRDefault="005E6999" w:rsidP="00AD7E08">
            <w:pPr>
              <w:widowControl w:val="0"/>
              <w:autoSpaceDE w:val="0"/>
              <w:autoSpaceDN w:val="0"/>
              <w:spacing w:after="0" w:line="240" w:lineRule="auto"/>
              <w:rPr>
                <w:rFonts w:ascii="Times New Roman" w:hAnsi="Times New Roman"/>
              </w:rPr>
            </w:pPr>
          </w:p>
          <w:p w14:paraId="46F2955B" w14:textId="77777777"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7</w:t>
            </w:r>
          </w:p>
        </w:tc>
      </w:tr>
      <w:tr w:rsidR="005E6999" w:rsidRPr="00247D07" w14:paraId="10D568F9" w14:textId="77777777" w:rsidTr="004B19EA">
        <w:trPr>
          <w:trHeight w:val="346"/>
        </w:trPr>
        <w:tc>
          <w:tcPr>
            <w:tcW w:w="9385" w:type="dxa"/>
          </w:tcPr>
          <w:p w14:paraId="5C40949C"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5. Содержание дисциплины, структурированное по темам (разделам) дисциплины с указанием их объемов (в академических часах) и видов учебных занятий ………………..</w:t>
            </w:r>
          </w:p>
        </w:tc>
        <w:tc>
          <w:tcPr>
            <w:tcW w:w="572" w:type="dxa"/>
          </w:tcPr>
          <w:p w14:paraId="34920D6C" w14:textId="77777777" w:rsidR="005E6999" w:rsidRPr="00247D07" w:rsidRDefault="005E6999" w:rsidP="00AD7E08">
            <w:pPr>
              <w:widowControl w:val="0"/>
              <w:autoSpaceDE w:val="0"/>
              <w:autoSpaceDN w:val="0"/>
              <w:spacing w:after="0" w:line="240" w:lineRule="auto"/>
              <w:rPr>
                <w:rFonts w:ascii="Times New Roman" w:hAnsi="Times New Roman"/>
              </w:rPr>
            </w:pPr>
          </w:p>
          <w:p w14:paraId="6219BF86" w14:textId="49CD0470" w:rsidR="005E6999" w:rsidRPr="00247D07" w:rsidRDefault="00F30D01" w:rsidP="00AD7E08">
            <w:pPr>
              <w:widowControl w:val="0"/>
              <w:autoSpaceDE w:val="0"/>
              <w:autoSpaceDN w:val="0"/>
              <w:spacing w:after="0" w:line="240" w:lineRule="auto"/>
              <w:rPr>
                <w:rFonts w:ascii="Times New Roman" w:hAnsi="Times New Roman"/>
              </w:rPr>
            </w:pPr>
            <w:r>
              <w:rPr>
                <w:rFonts w:ascii="Times New Roman" w:hAnsi="Times New Roman"/>
              </w:rPr>
              <w:t>8</w:t>
            </w:r>
          </w:p>
        </w:tc>
      </w:tr>
      <w:tr w:rsidR="005E6999" w:rsidRPr="00247D07" w14:paraId="46F4CAAA" w14:textId="77777777" w:rsidTr="004B19EA">
        <w:trPr>
          <w:trHeight w:val="346"/>
        </w:trPr>
        <w:tc>
          <w:tcPr>
            <w:tcW w:w="9385" w:type="dxa"/>
          </w:tcPr>
          <w:p w14:paraId="6628E482"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5.1. Содержание дисциплины………………………………………………….........................</w:t>
            </w:r>
          </w:p>
        </w:tc>
        <w:tc>
          <w:tcPr>
            <w:tcW w:w="572" w:type="dxa"/>
          </w:tcPr>
          <w:p w14:paraId="49D33714" w14:textId="250548E8" w:rsidR="005E6999" w:rsidRPr="00247D07" w:rsidRDefault="00F30D01" w:rsidP="00AD7E08">
            <w:pPr>
              <w:widowControl w:val="0"/>
              <w:autoSpaceDE w:val="0"/>
              <w:autoSpaceDN w:val="0"/>
              <w:spacing w:after="0" w:line="240" w:lineRule="auto"/>
              <w:rPr>
                <w:rFonts w:ascii="Times New Roman" w:hAnsi="Times New Roman"/>
              </w:rPr>
            </w:pPr>
            <w:r>
              <w:rPr>
                <w:rFonts w:ascii="Times New Roman" w:hAnsi="Times New Roman"/>
              </w:rPr>
              <w:t>8</w:t>
            </w:r>
          </w:p>
        </w:tc>
      </w:tr>
      <w:tr w:rsidR="005E6999" w:rsidRPr="00247D07" w14:paraId="755BFE93" w14:textId="77777777" w:rsidTr="004B19EA">
        <w:trPr>
          <w:trHeight w:val="346"/>
        </w:trPr>
        <w:tc>
          <w:tcPr>
            <w:tcW w:w="9385" w:type="dxa"/>
          </w:tcPr>
          <w:p w14:paraId="380FB1C7"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 xml:space="preserve">5.2 </w:t>
            </w:r>
            <w:proofErr w:type="spellStart"/>
            <w:r w:rsidRPr="00247D07">
              <w:rPr>
                <w:rFonts w:ascii="Times New Roman" w:hAnsi="Times New Roman"/>
              </w:rPr>
              <w:t>Учебнотематический</w:t>
            </w:r>
            <w:proofErr w:type="spellEnd"/>
            <w:r w:rsidRPr="00247D07">
              <w:rPr>
                <w:rFonts w:ascii="Times New Roman" w:hAnsi="Times New Roman"/>
              </w:rPr>
              <w:t xml:space="preserve"> план………………………………………………...........................</w:t>
            </w:r>
          </w:p>
        </w:tc>
        <w:tc>
          <w:tcPr>
            <w:tcW w:w="572" w:type="dxa"/>
          </w:tcPr>
          <w:p w14:paraId="4D23E6D9" w14:textId="1D5FDD8D" w:rsidR="005E6999" w:rsidRPr="00247D07" w:rsidRDefault="00C40A87" w:rsidP="00AD7E08">
            <w:pPr>
              <w:widowControl w:val="0"/>
              <w:autoSpaceDE w:val="0"/>
              <w:autoSpaceDN w:val="0"/>
              <w:spacing w:after="0" w:line="240" w:lineRule="auto"/>
              <w:rPr>
                <w:rFonts w:ascii="Times New Roman" w:hAnsi="Times New Roman"/>
              </w:rPr>
            </w:pPr>
            <w:r>
              <w:rPr>
                <w:rFonts w:ascii="Times New Roman" w:hAnsi="Times New Roman"/>
              </w:rPr>
              <w:t>11</w:t>
            </w:r>
          </w:p>
        </w:tc>
      </w:tr>
      <w:tr w:rsidR="005E6999" w:rsidRPr="00247D07" w14:paraId="27E4FB4B" w14:textId="77777777" w:rsidTr="004B19EA">
        <w:trPr>
          <w:trHeight w:val="346"/>
        </w:trPr>
        <w:tc>
          <w:tcPr>
            <w:tcW w:w="9385" w:type="dxa"/>
          </w:tcPr>
          <w:p w14:paraId="6542553F"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5.3 Содержание семинаров, практических занятий……………………………………..……</w:t>
            </w:r>
          </w:p>
        </w:tc>
        <w:tc>
          <w:tcPr>
            <w:tcW w:w="572" w:type="dxa"/>
          </w:tcPr>
          <w:p w14:paraId="3CCD37DD" w14:textId="17A05432" w:rsidR="005E6999" w:rsidRPr="00247D07" w:rsidRDefault="00C40A87" w:rsidP="00AD7E08">
            <w:pPr>
              <w:widowControl w:val="0"/>
              <w:autoSpaceDE w:val="0"/>
              <w:autoSpaceDN w:val="0"/>
              <w:spacing w:after="0" w:line="240" w:lineRule="auto"/>
              <w:rPr>
                <w:rFonts w:ascii="Times New Roman" w:hAnsi="Times New Roman"/>
              </w:rPr>
            </w:pPr>
            <w:r>
              <w:rPr>
                <w:rFonts w:ascii="Times New Roman" w:hAnsi="Times New Roman"/>
              </w:rPr>
              <w:t>13</w:t>
            </w:r>
          </w:p>
        </w:tc>
      </w:tr>
      <w:tr w:rsidR="005E6999" w:rsidRPr="00247D07" w14:paraId="168C5F0C" w14:textId="77777777" w:rsidTr="004B19EA">
        <w:trPr>
          <w:trHeight w:val="346"/>
        </w:trPr>
        <w:tc>
          <w:tcPr>
            <w:tcW w:w="9385" w:type="dxa"/>
          </w:tcPr>
          <w:p w14:paraId="16893634"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 xml:space="preserve">6. Перечень </w:t>
            </w:r>
            <w:proofErr w:type="spellStart"/>
            <w:r w:rsidRPr="00247D07">
              <w:rPr>
                <w:rFonts w:ascii="Times New Roman" w:hAnsi="Times New Roman"/>
              </w:rPr>
              <w:t>учебнометодического</w:t>
            </w:r>
            <w:proofErr w:type="spellEnd"/>
            <w:r w:rsidRPr="00247D07">
              <w:rPr>
                <w:rFonts w:ascii="Times New Roman" w:hAnsi="Times New Roman"/>
              </w:rPr>
              <w:t xml:space="preserve"> обеспечения для самостоятельной работы </w:t>
            </w:r>
            <w:proofErr w:type="gramStart"/>
            <w:r w:rsidRPr="00247D07">
              <w:rPr>
                <w:rFonts w:ascii="Times New Roman" w:hAnsi="Times New Roman"/>
              </w:rPr>
              <w:t>обучающихся</w:t>
            </w:r>
            <w:proofErr w:type="gramEnd"/>
            <w:r w:rsidRPr="00247D07">
              <w:rPr>
                <w:rFonts w:ascii="Times New Roman" w:hAnsi="Times New Roman"/>
              </w:rPr>
              <w:t xml:space="preserve"> по дисциплине ………………………………………………………………….</w:t>
            </w:r>
          </w:p>
        </w:tc>
        <w:tc>
          <w:tcPr>
            <w:tcW w:w="572" w:type="dxa"/>
          </w:tcPr>
          <w:p w14:paraId="28F12715" w14:textId="77777777" w:rsidR="005E6999" w:rsidRPr="00247D07" w:rsidRDefault="005E6999" w:rsidP="00AD7E08">
            <w:pPr>
              <w:widowControl w:val="0"/>
              <w:autoSpaceDE w:val="0"/>
              <w:autoSpaceDN w:val="0"/>
              <w:spacing w:after="0" w:line="240" w:lineRule="auto"/>
              <w:rPr>
                <w:rFonts w:ascii="Times New Roman" w:hAnsi="Times New Roman"/>
              </w:rPr>
            </w:pPr>
          </w:p>
          <w:p w14:paraId="46752154" w14:textId="0812F167"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1</w:t>
            </w:r>
            <w:r w:rsidR="00C40A87">
              <w:rPr>
                <w:rFonts w:ascii="Times New Roman" w:hAnsi="Times New Roman"/>
              </w:rPr>
              <w:t>4</w:t>
            </w:r>
          </w:p>
        </w:tc>
      </w:tr>
      <w:tr w:rsidR="005E6999" w:rsidRPr="00247D07" w14:paraId="77D88382" w14:textId="77777777" w:rsidTr="004B19EA">
        <w:trPr>
          <w:trHeight w:val="588"/>
        </w:trPr>
        <w:tc>
          <w:tcPr>
            <w:tcW w:w="9385" w:type="dxa"/>
          </w:tcPr>
          <w:p w14:paraId="2227066F"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6.1 Перечень вопросов, отводимых на самостоятельное освоение дисциплины, формы внеаудиторной самостоятельной работы……………………………………………………...</w:t>
            </w:r>
          </w:p>
        </w:tc>
        <w:tc>
          <w:tcPr>
            <w:tcW w:w="572" w:type="dxa"/>
          </w:tcPr>
          <w:p w14:paraId="4E2E9735" w14:textId="77777777" w:rsidR="005E6999" w:rsidRPr="00247D07" w:rsidRDefault="005E6999" w:rsidP="00AD7E08">
            <w:pPr>
              <w:widowControl w:val="0"/>
              <w:autoSpaceDE w:val="0"/>
              <w:autoSpaceDN w:val="0"/>
              <w:spacing w:after="0" w:line="240" w:lineRule="auto"/>
              <w:rPr>
                <w:rFonts w:ascii="Times New Roman" w:hAnsi="Times New Roman"/>
              </w:rPr>
            </w:pPr>
          </w:p>
          <w:p w14:paraId="6C6B9FA6" w14:textId="45E61758"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1</w:t>
            </w:r>
            <w:r w:rsidR="00C40A87">
              <w:rPr>
                <w:rFonts w:ascii="Times New Roman" w:hAnsi="Times New Roman"/>
              </w:rPr>
              <w:t>4</w:t>
            </w:r>
          </w:p>
        </w:tc>
      </w:tr>
      <w:tr w:rsidR="005E6999" w:rsidRPr="00247D07" w14:paraId="633A494F" w14:textId="77777777" w:rsidTr="004B19EA">
        <w:trPr>
          <w:trHeight w:val="297"/>
        </w:trPr>
        <w:tc>
          <w:tcPr>
            <w:tcW w:w="9385" w:type="dxa"/>
          </w:tcPr>
          <w:p w14:paraId="483A1B1F"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6.2 Перечень вопросов, заданий, тем для подготовки к текущему контролю…………………………………………………………………….…………………..</w:t>
            </w:r>
          </w:p>
        </w:tc>
        <w:tc>
          <w:tcPr>
            <w:tcW w:w="572" w:type="dxa"/>
          </w:tcPr>
          <w:p w14:paraId="782F48B4" w14:textId="77777777" w:rsidR="005E6999" w:rsidRPr="00247D07" w:rsidRDefault="005E6999" w:rsidP="00AD7E08">
            <w:pPr>
              <w:widowControl w:val="0"/>
              <w:autoSpaceDE w:val="0"/>
              <w:autoSpaceDN w:val="0"/>
              <w:spacing w:after="0" w:line="240" w:lineRule="auto"/>
              <w:rPr>
                <w:rFonts w:ascii="Times New Roman" w:hAnsi="Times New Roman"/>
              </w:rPr>
            </w:pPr>
          </w:p>
          <w:p w14:paraId="4905166E" w14:textId="5822A90B"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1</w:t>
            </w:r>
            <w:r w:rsidR="00F30D01">
              <w:rPr>
                <w:rFonts w:ascii="Times New Roman" w:hAnsi="Times New Roman"/>
              </w:rPr>
              <w:t>5</w:t>
            </w:r>
          </w:p>
        </w:tc>
      </w:tr>
      <w:tr w:rsidR="005E6999" w:rsidRPr="00247D07" w14:paraId="12D46C68" w14:textId="77777777" w:rsidTr="004B19EA">
        <w:trPr>
          <w:trHeight w:val="297"/>
        </w:trPr>
        <w:tc>
          <w:tcPr>
            <w:tcW w:w="9385" w:type="dxa"/>
          </w:tcPr>
          <w:p w14:paraId="4E1B4340"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7. Фонд оценочных средств для проведения промежуточной аттестации обучающихся по дисциплине………………………………………………………………………………………</w:t>
            </w:r>
          </w:p>
        </w:tc>
        <w:tc>
          <w:tcPr>
            <w:tcW w:w="572" w:type="dxa"/>
          </w:tcPr>
          <w:p w14:paraId="06EFC924" w14:textId="77777777" w:rsidR="005E6999" w:rsidRPr="00247D07" w:rsidRDefault="005E6999" w:rsidP="00AD7E08">
            <w:pPr>
              <w:widowControl w:val="0"/>
              <w:autoSpaceDE w:val="0"/>
              <w:autoSpaceDN w:val="0"/>
              <w:spacing w:after="0" w:line="240" w:lineRule="auto"/>
              <w:rPr>
                <w:rFonts w:ascii="Times New Roman" w:hAnsi="Times New Roman"/>
              </w:rPr>
            </w:pPr>
          </w:p>
          <w:p w14:paraId="38042A38" w14:textId="77777777"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13</w:t>
            </w:r>
          </w:p>
        </w:tc>
      </w:tr>
      <w:tr w:rsidR="005E6999" w:rsidRPr="00247D07" w14:paraId="2EE8A487" w14:textId="77777777" w:rsidTr="004B19EA">
        <w:trPr>
          <w:trHeight w:val="536"/>
        </w:trPr>
        <w:tc>
          <w:tcPr>
            <w:tcW w:w="9385" w:type="dxa"/>
          </w:tcPr>
          <w:p w14:paraId="7A4F7EE3"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7.1 Типовые контрольные задания или иные материалы, необходимые для оценки индикаторов достижения компетенций, умений и знаний……………………………..……</w:t>
            </w:r>
          </w:p>
        </w:tc>
        <w:tc>
          <w:tcPr>
            <w:tcW w:w="572" w:type="dxa"/>
          </w:tcPr>
          <w:p w14:paraId="56C3B1A4" w14:textId="77777777" w:rsidR="005E6999" w:rsidRPr="00247D07" w:rsidRDefault="005E6999" w:rsidP="00AD7E08">
            <w:pPr>
              <w:widowControl w:val="0"/>
              <w:autoSpaceDE w:val="0"/>
              <w:autoSpaceDN w:val="0"/>
              <w:spacing w:after="0" w:line="240" w:lineRule="auto"/>
              <w:rPr>
                <w:rFonts w:ascii="Times New Roman" w:hAnsi="Times New Roman"/>
              </w:rPr>
            </w:pPr>
          </w:p>
          <w:p w14:paraId="2C82BF10" w14:textId="1BDF8578"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1</w:t>
            </w:r>
            <w:r w:rsidR="00235B2F">
              <w:rPr>
                <w:rFonts w:ascii="Times New Roman" w:hAnsi="Times New Roman"/>
              </w:rPr>
              <w:t>3</w:t>
            </w:r>
          </w:p>
        </w:tc>
      </w:tr>
      <w:tr w:rsidR="005E6999" w:rsidRPr="00247D07" w14:paraId="7BC75242" w14:textId="77777777" w:rsidTr="004B19EA">
        <w:trPr>
          <w:trHeight w:val="580"/>
        </w:trPr>
        <w:tc>
          <w:tcPr>
            <w:tcW w:w="9385" w:type="dxa"/>
          </w:tcPr>
          <w:p w14:paraId="2DFC8F1C"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8. Перечень основной и дополнительной учебной литературы, необходимой для освоения дисциплины ……………………………………………………….………………...</w:t>
            </w:r>
          </w:p>
        </w:tc>
        <w:tc>
          <w:tcPr>
            <w:tcW w:w="572" w:type="dxa"/>
          </w:tcPr>
          <w:p w14:paraId="4D0AE443" w14:textId="77777777" w:rsidR="005E6999" w:rsidRPr="00247D07" w:rsidRDefault="005E6999" w:rsidP="00AD7E08">
            <w:pPr>
              <w:widowControl w:val="0"/>
              <w:autoSpaceDE w:val="0"/>
              <w:autoSpaceDN w:val="0"/>
              <w:spacing w:after="0" w:line="240" w:lineRule="auto"/>
              <w:rPr>
                <w:rFonts w:ascii="Times New Roman" w:hAnsi="Times New Roman"/>
              </w:rPr>
            </w:pPr>
          </w:p>
          <w:p w14:paraId="35E3B5EF" w14:textId="5EE7C13B"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2</w:t>
            </w:r>
            <w:r w:rsidR="00DF79B1">
              <w:rPr>
                <w:rFonts w:ascii="Times New Roman" w:hAnsi="Times New Roman"/>
              </w:rPr>
              <w:t>3</w:t>
            </w:r>
          </w:p>
        </w:tc>
      </w:tr>
      <w:tr w:rsidR="005E6999" w:rsidRPr="00247D07" w14:paraId="4BFDD24A" w14:textId="77777777" w:rsidTr="004B19EA">
        <w:trPr>
          <w:trHeight w:val="546"/>
        </w:trPr>
        <w:tc>
          <w:tcPr>
            <w:tcW w:w="9385" w:type="dxa"/>
          </w:tcPr>
          <w:p w14:paraId="28ABB646"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9. Перечень ресурсов информационно коммуникационной сети «Интернет», необходимых для освоения дисциплины…………………………………………………….</w:t>
            </w:r>
          </w:p>
        </w:tc>
        <w:tc>
          <w:tcPr>
            <w:tcW w:w="572" w:type="dxa"/>
          </w:tcPr>
          <w:p w14:paraId="5E7C5E7D" w14:textId="77777777" w:rsidR="005E6999" w:rsidRPr="00247D07" w:rsidRDefault="005E6999" w:rsidP="00AD7E08">
            <w:pPr>
              <w:widowControl w:val="0"/>
              <w:autoSpaceDE w:val="0"/>
              <w:autoSpaceDN w:val="0"/>
              <w:spacing w:after="0" w:line="240" w:lineRule="auto"/>
              <w:rPr>
                <w:rFonts w:ascii="Times New Roman" w:hAnsi="Times New Roman"/>
              </w:rPr>
            </w:pPr>
          </w:p>
          <w:p w14:paraId="6441D10D" w14:textId="48C02D6F"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2</w:t>
            </w:r>
            <w:r w:rsidR="00DF79B1">
              <w:rPr>
                <w:rFonts w:ascii="Times New Roman" w:hAnsi="Times New Roman"/>
              </w:rPr>
              <w:t>4</w:t>
            </w:r>
          </w:p>
        </w:tc>
      </w:tr>
      <w:tr w:rsidR="005E6999" w:rsidRPr="00247D07" w14:paraId="7D29BE52" w14:textId="77777777" w:rsidTr="004B19EA">
        <w:trPr>
          <w:trHeight w:val="413"/>
        </w:trPr>
        <w:tc>
          <w:tcPr>
            <w:tcW w:w="9385" w:type="dxa"/>
          </w:tcPr>
          <w:p w14:paraId="6379304E"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 xml:space="preserve">10. Методические указания для </w:t>
            </w:r>
            <w:proofErr w:type="gramStart"/>
            <w:r w:rsidRPr="00247D07">
              <w:rPr>
                <w:rFonts w:ascii="Times New Roman" w:hAnsi="Times New Roman"/>
              </w:rPr>
              <w:t>обучающихся</w:t>
            </w:r>
            <w:proofErr w:type="gramEnd"/>
            <w:r w:rsidRPr="00247D07">
              <w:rPr>
                <w:rFonts w:ascii="Times New Roman" w:hAnsi="Times New Roman"/>
              </w:rPr>
              <w:t xml:space="preserve"> по освоению дисциплины………………....</w:t>
            </w:r>
          </w:p>
        </w:tc>
        <w:tc>
          <w:tcPr>
            <w:tcW w:w="572" w:type="dxa"/>
          </w:tcPr>
          <w:p w14:paraId="3B3F0EDB" w14:textId="6A3627F1"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2</w:t>
            </w:r>
            <w:r w:rsidR="00DF79B1">
              <w:rPr>
                <w:rFonts w:ascii="Times New Roman" w:hAnsi="Times New Roman"/>
              </w:rPr>
              <w:t>4</w:t>
            </w:r>
          </w:p>
        </w:tc>
      </w:tr>
      <w:tr w:rsidR="005E6999" w:rsidRPr="00247D07" w14:paraId="2B4A8179" w14:textId="77777777" w:rsidTr="004B19EA">
        <w:trPr>
          <w:trHeight w:val="858"/>
        </w:trPr>
        <w:tc>
          <w:tcPr>
            <w:tcW w:w="9385" w:type="dxa"/>
          </w:tcPr>
          <w:p w14:paraId="45775D07"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572" w:type="dxa"/>
          </w:tcPr>
          <w:p w14:paraId="0F38BE85" w14:textId="77777777" w:rsidR="005E6999" w:rsidRPr="00247D07" w:rsidRDefault="005E6999" w:rsidP="00AD7E08">
            <w:pPr>
              <w:widowControl w:val="0"/>
              <w:autoSpaceDE w:val="0"/>
              <w:autoSpaceDN w:val="0"/>
              <w:spacing w:after="0" w:line="240" w:lineRule="auto"/>
              <w:rPr>
                <w:rFonts w:ascii="Times New Roman" w:hAnsi="Times New Roman"/>
              </w:rPr>
            </w:pPr>
          </w:p>
          <w:p w14:paraId="0EF1BA27" w14:textId="77777777" w:rsidR="005E6999" w:rsidRPr="00247D07" w:rsidRDefault="005E6999" w:rsidP="00AD7E08">
            <w:pPr>
              <w:widowControl w:val="0"/>
              <w:autoSpaceDE w:val="0"/>
              <w:autoSpaceDN w:val="0"/>
              <w:spacing w:after="0" w:line="240" w:lineRule="auto"/>
              <w:rPr>
                <w:rFonts w:ascii="Times New Roman" w:hAnsi="Times New Roman"/>
              </w:rPr>
            </w:pPr>
          </w:p>
          <w:p w14:paraId="6A7F28BB" w14:textId="3D0C77E4"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2</w:t>
            </w:r>
            <w:r w:rsidR="00DF79B1">
              <w:rPr>
                <w:rFonts w:ascii="Times New Roman" w:hAnsi="Times New Roman"/>
              </w:rPr>
              <w:t>4</w:t>
            </w:r>
          </w:p>
        </w:tc>
      </w:tr>
      <w:tr w:rsidR="005E6999" w:rsidRPr="00247D07" w14:paraId="351440EA" w14:textId="77777777" w:rsidTr="004B19EA">
        <w:trPr>
          <w:trHeight w:val="544"/>
        </w:trPr>
        <w:tc>
          <w:tcPr>
            <w:tcW w:w="9385" w:type="dxa"/>
          </w:tcPr>
          <w:p w14:paraId="6455DC3E" w14:textId="77777777" w:rsidR="005E6999" w:rsidRPr="00247D07" w:rsidRDefault="005E6999" w:rsidP="00AD7E08">
            <w:pPr>
              <w:widowControl w:val="0"/>
              <w:autoSpaceDE w:val="0"/>
              <w:autoSpaceDN w:val="0"/>
              <w:spacing w:after="0" w:line="240" w:lineRule="auto"/>
              <w:rPr>
                <w:rFonts w:ascii="Times New Roman" w:hAnsi="Times New Roman"/>
              </w:rPr>
            </w:pPr>
            <w:r w:rsidRPr="00247D07">
              <w:rPr>
                <w:rFonts w:ascii="Times New Roman" w:hAnsi="Times New Roman"/>
              </w:rPr>
              <w:t>12. Описание материальной базы, необходимой для осуществления образовательного процесса по дисциплине……………………………………………………………………….</w:t>
            </w:r>
          </w:p>
        </w:tc>
        <w:tc>
          <w:tcPr>
            <w:tcW w:w="572" w:type="dxa"/>
          </w:tcPr>
          <w:p w14:paraId="4CEF15D5" w14:textId="77777777" w:rsidR="005E6999" w:rsidRPr="00247D07" w:rsidRDefault="005E6999" w:rsidP="00AD7E08">
            <w:pPr>
              <w:widowControl w:val="0"/>
              <w:autoSpaceDE w:val="0"/>
              <w:autoSpaceDN w:val="0"/>
              <w:spacing w:after="0" w:line="240" w:lineRule="auto"/>
              <w:rPr>
                <w:rFonts w:ascii="Times New Roman" w:hAnsi="Times New Roman"/>
              </w:rPr>
            </w:pPr>
          </w:p>
          <w:p w14:paraId="0B256805" w14:textId="0E440F1E" w:rsidR="005E6999" w:rsidRPr="00247D07" w:rsidRDefault="005E6999" w:rsidP="00AD7E08">
            <w:pPr>
              <w:widowControl w:val="0"/>
              <w:autoSpaceDE w:val="0"/>
              <w:autoSpaceDN w:val="0"/>
              <w:spacing w:after="0" w:line="240" w:lineRule="auto"/>
              <w:rPr>
                <w:rFonts w:ascii="Times New Roman" w:hAnsi="Times New Roman"/>
              </w:rPr>
            </w:pPr>
            <w:r>
              <w:rPr>
                <w:rFonts w:ascii="Times New Roman" w:hAnsi="Times New Roman"/>
              </w:rPr>
              <w:t>2</w:t>
            </w:r>
            <w:r w:rsidR="00D225B9">
              <w:rPr>
                <w:rFonts w:ascii="Times New Roman" w:hAnsi="Times New Roman"/>
              </w:rPr>
              <w:t>4</w:t>
            </w:r>
          </w:p>
        </w:tc>
      </w:tr>
    </w:tbl>
    <w:p w14:paraId="650B1437" w14:textId="77777777" w:rsidR="005E6999" w:rsidRPr="00291D0F" w:rsidRDefault="005E6999" w:rsidP="00AD7E08">
      <w:pPr>
        <w:shd w:val="clear" w:color="auto" w:fill="FFFFFF"/>
        <w:autoSpaceDE w:val="0"/>
        <w:autoSpaceDN w:val="0"/>
        <w:adjustRightInd w:val="0"/>
        <w:spacing w:after="0" w:line="240" w:lineRule="auto"/>
        <w:jc w:val="center"/>
        <w:rPr>
          <w:rFonts w:ascii="Times New Roman" w:hAnsi="Times New Roman"/>
          <w:sz w:val="24"/>
          <w:szCs w:val="24"/>
        </w:rPr>
      </w:pPr>
    </w:p>
    <w:p w14:paraId="75137F8F" w14:textId="77777777" w:rsidR="005E6999" w:rsidRDefault="005E6999" w:rsidP="005E6999">
      <w:pPr>
        <w:shd w:val="clear" w:color="auto" w:fill="FFFFFF"/>
        <w:autoSpaceDE w:val="0"/>
        <w:autoSpaceDN w:val="0"/>
        <w:adjustRightInd w:val="0"/>
        <w:jc w:val="center"/>
        <w:rPr>
          <w:rFonts w:ascii="Times New Roman" w:hAnsi="Times New Roman"/>
          <w:sz w:val="24"/>
          <w:szCs w:val="24"/>
        </w:rPr>
      </w:pPr>
    </w:p>
    <w:p w14:paraId="1A52E15D" w14:textId="77777777" w:rsidR="00AD7E08" w:rsidRDefault="00AD7E08" w:rsidP="005E6999">
      <w:pPr>
        <w:shd w:val="clear" w:color="auto" w:fill="FFFFFF"/>
        <w:autoSpaceDE w:val="0"/>
        <w:autoSpaceDN w:val="0"/>
        <w:adjustRightInd w:val="0"/>
        <w:jc w:val="center"/>
        <w:rPr>
          <w:rFonts w:ascii="Times New Roman" w:hAnsi="Times New Roman"/>
          <w:sz w:val="24"/>
          <w:szCs w:val="24"/>
        </w:rPr>
      </w:pPr>
    </w:p>
    <w:p w14:paraId="2225BC04" w14:textId="77777777" w:rsidR="00AD7E08" w:rsidRDefault="00AD7E08" w:rsidP="005E6999">
      <w:pPr>
        <w:shd w:val="clear" w:color="auto" w:fill="FFFFFF"/>
        <w:autoSpaceDE w:val="0"/>
        <w:autoSpaceDN w:val="0"/>
        <w:adjustRightInd w:val="0"/>
        <w:jc w:val="center"/>
        <w:rPr>
          <w:rFonts w:ascii="Times New Roman" w:hAnsi="Times New Roman"/>
          <w:sz w:val="24"/>
          <w:szCs w:val="24"/>
        </w:rPr>
      </w:pPr>
    </w:p>
    <w:p w14:paraId="57AE34A6" w14:textId="77777777" w:rsidR="00AD7E08" w:rsidRDefault="00AD7E08" w:rsidP="005E6999">
      <w:pPr>
        <w:shd w:val="clear" w:color="auto" w:fill="FFFFFF"/>
        <w:autoSpaceDE w:val="0"/>
        <w:autoSpaceDN w:val="0"/>
        <w:adjustRightInd w:val="0"/>
        <w:jc w:val="center"/>
        <w:rPr>
          <w:rFonts w:ascii="Times New Roman" w:hAnsi="Times New Roman"/>
          <w:sz w:val="24"/>
          <w:szCs w:val="24"/>
        </w:rPr>
      </w:pPr>
    </w:p>
    <w:p w14:paraId="53F4E770" w14:textId="77777777" w:rsidR="00AD7E08" w:rsidRDefault="00AD7E08" w:rsidP="005E6999">
      <w:pPr>
        <w:shd w:val="clear" w:color="auto" w:fill="FFFFFF"/>
        <w:autoSpaceDE w:val="0"/>
        <w:autoSpaceDN w:val="0"/>
        <w:adjustRightInd w:val="0"/>
        <w:jc w:val="center"/>
        <w:rPr>
          <w:rFonts w:ascii="Times New Roman" w:hAnsi="Times New Roman"/>
          <w:sz w:val="24"/>
          <w:szCs w:val="24"/>
        </w:rPr>
      </w:pPr>
    </w:p>
    <w:p w14:paraId="6DC545B6" w14:textId="77777777" w:rsidR="00AD7E08" w:rsidRDefault="00AD7E08" w:rsidP="005E6999">
      <w:pPr>
        <w:shd w:val="clear" w:color="auto" w:fill="FFFFFF"/>
        <w:autoSpaceDE w:val="0"/>
        <w:autoSpaceDN w:val="0"/>
        <w:adjustRightInd w:val="0"/>
        <w:jc w:val="center"/>
        <w:rPr>
          <w:rFonts w:ascii="Times New Roman" w:hAnsi="Times New Roman"/>
          <w:sz w:val="24"/>
          <w:szCs w:val="24"/>
        </w:rPr>
      </w:pPr>
    </w:p>
    <w:p w14:paraId="27B20847" w14:textId="77777777" w:rsidR="00AD7E08" w:rsidRDefault="00AD7E08">
      <w:pPr>
        <w:spacing w:after="5" w:line="271" w:lineRule="auto"/>
        <w:ind w:left="103" w:right="61" w:hanging="10"/>
        <w:jc w:val="center"/>
        <w:rPr>
          <w:rFonts w:ascii="Times New Roman" w:hAnsi="Times New Roman"/>
          <w:sz w:val="24"/>
          <w:szCs w:val="24"/>
        </w:rPr>
      </w:pPr>
    </w:p>
    <w:p w14:paraId="7F062AE3" w14:textId="77777777" w:rsidR="00AD7E08" w:rsidRDefault="00AD7E08">
      <w:pPr>
        <w:spacing w:after="5" w:line="271" w:lineRule="auto"/>
        <w:ind w:left="103" w:right="61" w:hanging="10"/>
        <w:jc w:val="center"/>
        <w:rPr>
          <w:rFonts w:ascii="Times New Roman" w:hAnsi="Times New Roman"/>
          <w:sz w:val="24"/>
          <w:szCs w:val="24"/>
        </w:rPr>
      </w:pPr>
    </w:p>
    <w:p w14:paraId="12F6F387" w14:textId="77777777" w:rsidR="00AD7E08" w:rsidRDefault="00AD7E08">
      <w:pPr>
        <w:spacing w:after="5" w:line="271" w:lineRule="auto"/>
        <w:ind w:left="103" w:right="61" w:hanging="10"/>
        <w:jc w:val="center"/>
        <w:rPr>
          <w:rFonts w:ascii="Times New Roman" w:hAnsi="Times New Roman"/>
          <w:sz w:val="24"/>
          <w:szCs w:val="24"/>
        </w:rPr>
      </w:pPr>
    </w:p>
    <w:p w14:paraId="5E940002" w14:textId="77777777" w:rsidR="00AD7E08" w:rsidRDefault="00AD7E08">
      <w:pPr>
        <w:spacing w:after="5" w:line="271" w:lineRule="auto"/>
        <w:ind w:left="103" w:right="61" w:hanging="10"/>
        <w:jc w:val="center"/>
        <w:rPr>
          <w:rFonts w:ascii="Times New Roman" w:hAnsi="Times New Roman"/>
          <w:sz w:val="24"/>
          <w:szCs w:val="24"/>
        </w:rPr>
      </w:pPr>
    </w:p>
    <w:p w14:paraId="6C2E12E7" w14:textId="77777777" w:rsidR="00AD7E08" w:rsidRDefault="00AD7E08">
      <w:pPr>
        <w:spacing w:after="5" w:line="271" w:lineRule="auto"/>
        <w:ind w:left="103" w:right="61" w:hanging="10"/>
        <w:jc w:val="center"/>
        <w:rPr>
          <w:rFonts w:ascii="Times New Roman" w:hAnsi="Times New Roman"/>
          <w:sz w:val="24"/>
          <w:szCs w:val="24"/>
        </w:rPr>
      </w:pPr>
    </w:p>
    <w:p w14:paraId="69D5B238" w14:textId="77777777" w:rsidR="00AD7E08" w:rsidRDefault="00AD7E08">
      <w:pPr>
        <w:spacing w:after="5" w:line="271" w:lineRule="auto"/>
        <w:ind w:left="103" w:right="61" w:hanging="10"/>
        <w:jc w:val="center"/>
        <w:rPr>
          <w:rFonts w:ascii="Times New Roman" w:hAnsi="Times New Roman"/>
          <w:sz w:val="24"/>
          <w:szCs w:val="24"/>
        </w:rPr>
      </w:pPr>
    </w:p>
    <w:p w14:paraId="15F4B626" w14:textId="3E980A73" w:rsidR="00EF40A6" w:rsidRPr="00AD7E08" w:rsidRDefault="008229B5" w:rsidP="00AD7E08">
      <w:pPr>
        <w:spacing w:after="5" w:line="271" w:lineRule="auto"/>
        <w:ind w:left="103" w:right="61" w:hanging="10"/>
        <w:jc w:val="both"/>
        <w:rPr>
          <w:sz w:val="24"/>
          <w:szCs w:val="24"/>
        </w:rPr>
      </w:pPr>
      <w:r>
        <w:rPr>
          <w:rFonts w:ascii="Times New Roman" w:eastAsia="Times New Roman" w:hAnsi="Times New Roman" w:cs="Times New Roman"/>
          <w:b/>
          <w:sz w:val="28"/>
        </w:rPr>
        <w:t>1.</w:t>
      </w:r>
      <w:r w:rsidRPr="00AD7E08">
        <w:rPr>
          <w:rFonts w:ascii="Times New Roman" w:eastAsia="Times New Roman" w:hAnsi="Times New Roman" w:cs="Times New Roman"/>
          <w:b/>
          <w:sz w:val="24"/>
          <w:szCs w:val="24"/>
        </w:rPr>
        <w:t xml:space="preserve">Наименование дисциплины </w:t>
      </w:r>
    </w:p>
    <w:p w14:paraId="5D4532D4" w14:textId="77777777" w:rsidR="00EF40A6" w:rsidRPr="00AD7E08" w:rsidRDefault="008229B5">
      <w:pPr>
        <w:spacing w:after="5" w:line="267" w:lineRule="auto"/>
        <w:ind w:left="115" w:right="64" w:hanging="10"/>
        <w:jc w:val="both"/>
        <w:rPr>
          <w:sz w:val="24"/>
          <w:szCs w:val="24"/>
        </w:rPr>
      </w:pPr>
      <w:r w:rsidRPr="00AD7E08">
        <w:rPr>
          <w:rFonts w:ascii="Times New Roman" w:eastAsia="Times New Roman" w:hAnsi="Times New Roman" w:cs="Times New Roman"/>
          <w:sz w:val="24"/>
          <w:szCs w:val="24"/>
        </w:rPr>
        <w:t>«Общественные финансы»</w:t>
      </w:r>
      <w:r w:rsidRPr="00AD7E08">
        <w:rPr>
          <w:rFonts w:ascii="Times New Roman" w:eastAsia="Times New Roman" w:hAnsi="Times New Roman" w:cs="Times New Roman"/>
          <w:b/>
          <w:sz w:val="24"/>
          <w:szCs w:val="24"/>
        </w:rPr>
        <w:t xml:space="preserve"> </w:t>
      </w:r>
    </w:p>
    <w:p w14:paraId="42BBC868" w14:textId="46230362" w:rsidR="00EF40A6" w:rsidRPr="00AD7E08" w:rsidRDefault="00EF40A6" w:rsidP="00AD7E08">
      <w:pPr>
        <w:spacing w:after="28"/>
        <w:rPr>
          <w:sz w:val="24"/>
          <w:szCs w:val="24"/>
        </w:rPr>
      </w:pPr>
    </w:p>
    <w:p w14:paraId="39040C02" w14:textId="484595CD" w:rsidR="00EF40A6" w:rsidRPr="00AD7E08" w:rsidRDefault="008229B5" w:rsidP="00AD7E08">
      <w:pPr>
        <w:pStyle w:val="1"/>
        <w:ind w:left="103" w:right="-12"/>
        <w:jc w:val="both"/>
        <w:rPr>
          <w:sz w:val="24"/>
          <w:szCs w:val="24"/>
        </w:rPr>
      </w:pPr>
      <w:r w:rsidRPr="00AD7E08">
        <w:rPr>
          <w:sz w:val="24"/>
          <w:szCs w:val="24"/>
        </w:rPr>
        <w:t xml:space="preserve">2. Перечень планируемых результатов обучения по дисциплине, соотнесенных с планируемыми результатами освоения образовательной программы </w:t>
      </w:r>
    </w:p>
    <w:p w14:paraId="2293EFE9" w14:textId="1B966303" w:rsidR="00AF71CC" w:rsidRPr="00AF71CC" w:rsidRDefault="00AF71CC" w:rsidP="00AF71CC">
      <w:pPr>
        <w:tabs>
          <w:tab w:val="left" w:pos="709"/>
        </w:tabs>
        <w:rPr>
          <w:rFonts w:ascii="Times New Roman" w:hAnsi="Times New Roman" w:cs="Times New Roman"/>
          <w:color w:val="auto"/>
          <w:kern w:val="0"/>
          <w:sz w:val="24"/>
          <w:szCs w:val="24"/>
          <w:lang w:eastAsia="zh-CN"/>
          <w14:ligatures w14:val="none"/>
        </w:rPr>
      </w:pPr>
      <w:r w:rsidRPr="00AF71CC">
        <w:rPr>
          <w:rFonts w:ascii="Times New Roman" w:hAnsi="Times New Roman" w:cs="Times New Roman"/>
          <w:color w:val="auto"/>
          <w:kern w:val="0"/>
          <w:sz w:val="24"/>
          <w:szCs w:val="24"/>
          <w:lang w:eastAsia="zh-CN"/>
          <w14:ligatures w14:val="none"/>
        </w:rPr>
        <w:t>Направление подготовки 40.03.01 «Юриспруденция»</w:t>
      </w:r>
    </w:p>
    <w:p w14:paraId="206775EB" w14:textId="5DC57158" w:rsidR="00AF71CC" w:rsidRPr="00AF71CC" w:rsidRDefault="00AF71CC" w:rsidP="00AF71CC">
      <w:pPr>
        <w:spacing w:after="0" w:line="276" w:lineRule="auto"/>
        <w:rPr>
          <w:rFonts w:ascii="Times New Roman" w:eastAsia="Times New Roman" w:hAnsi="Times New Roman" w:cs="Times New Roman"/>
          <w:color w:val="auto"/>
          <w:kern w:val="0"/>
          <w:sz w:val="24"/>
          <w:szCs w:val="24"/>
          <w14:ligatures w14:val="none"/>
        </w:rPr>
      </w:pPr>
      <w:r w:rsidRPr="00AF71CC">
        <w:rPr>
          <w:rFonts w:ascii="Times New Roman" w:hAnsi="Times New Roman" w:cs="Times New Roman"/>
          <w:color w:val="auto"/>
          <w:kern w:val="0"/>
          <w:sz w:val="24"/>
          <w:szCs w:val="24"/>
          <w:lang w:eastAsia="en-US"/>
          <w14:ligatures w14:val="none"/>
        </w:rPr>
        <w:t>Направленность программы магистратуры «Юрист в органах власти»</w:t>
      </w:r>
      <w:r w:rsidRPr="00AF71CC">
        <w:rPr>
          <w:rFonts w:ascii="Times New Roman" w:hAnsi="Times New Roman" w:cs="Times New Roman"/>
          <w:color w:val="auto"/>
          <w:kern w:val="0"/>
          <w:sz w:val="24"/>
          <w:szCs w:val="24"/>
          <w:lang w:eastAsia="zh-CN"/>
          <w14:ligatures w14:val="none"/>
        </w:rPr>
        <w:t xml:space="preserve">; </w:t>
      </w:r>
      <w:r w:rsidRPr="00AF71CC">
        <w:rPr>
          <w:rFonts w:ascii="Times New Roman" w:eastAsia="Times New Roman" w:hAnsi="Times New Roman" w:cs="Times New Roman"/>
          <w:color w:val="auto"/>
          <w:kern w:val="0"/>
          <w:sz w:val="24"/>
          <w:szCs w:val="24"/>
          <w14:ligatures w14:val="none"/>
        </w:rPr>
        <w:t>следующих компетенций:</w:t>
      </w:r>
      <w:r w:rsidR="00737ACB" w:rsidRPr="00737ACB">
        <w:t xml:space="preserve"> </w:t>
      </w:r>
      <w:r w:rsidR="00737ACB" w:rsidRPr="00737ACB">
        <w:rPr>
          <w:rFonts w:ascii="Times New Roman" w:eastAsia="Times New Roman" w:hAnsi="Times New Roman" w:cs="Times New Roman"/>
          <w:color w:val="auto"/>
          <w:kern w:val="0"/>
          <w:sz w:val="24"/>
          <w:szCs w:val="24"/>
          <w14:ligatures w14:val="none"/>
        </w:rPr>
        <w:t>ПКН-8, ПКН-10, ПК-1, ПК-2</w:t>
      </w:r>
    </w:p>
    <w:p w14:paraId="6B4D747A" w14:textId="3C237BA8" w:rsidR="00EF40A6" w:rsidRDefault="00EF40A6">
      <w:pPr>
        <w:spacing w:after="0"/>
        <w:ind w:left="814"/>
      </w:pPr>
    </w:p>
    <w:tbl>
      <w:tblPr>
        <w:tblStyle w:val="TableGrid"/>
        <w:tblW w:w="9777" w:type="dxa"/>
        <w:tblInd w:w="-2" w:type="dxa"/>
        <w:tblCellMar>
          <w:top w:w="28" w:type="dxa"/>
          <w:left w:w="106" w:type="dxa"/>
          <w:right w:w="54" w:type="dxa"/>
        </w:tblCellMar>
        <w:tblLook w:val="04A0" w:firstRow="1" w:lastRow="0" w:firstColumn="1" w:lastColumn="0" w:noHBand="0" w:noVBand="1"/>
      </w:tblPr>
      <w:tblGrid>
        <w:gridCol w:w="1272"/>
        <w:gridCol w:w="2467"/>
        <w:gridCol w:w="2831"/>
        <w:gridCol w:w="3207"/>
      </w:tblGrid>
      <w:tr w:rsidR="00EF40A6" w14:paraId="2BD709FA" w14:textId="77777777" w:rsidTr="00AD3FF0">
        <w:trPr>
          <w:trHeight w:val="1268"/>
        </w:trPr>
        <w:tc>
          <w:tcPr>
            <w:tcW w:w="1272" w:type="dxa"/>
            <w:tcBorders>
              <w:top w:val="single" w:sz="4" w:space="0" w:color="000000"/>
              <w:left w:val="single" w:sz="4" w:space="0" w:color="000000"/>
              <w:bottom w:val="single" w:sz="4" w:space="0" w:color="000000"/>
              <w:right w:val="single" w:sz="4" w:space="0" w:color="000000"/>
            </w:tcBorders>
          </w:tcPr>
          <w:p w14:paraId="157A5EAA" w14:textId="77777777" w:rsidR="00EF40A6" w:rsidRDefault="008229B5">
            <w:pPr>
              <w:ind w:left="2"/>
            </w:pPr>
            <w:r>
              <w:rPr>
                <w:rFonts w:ascii="Times New Roman" w:eastAsia="Times New Roman" w:hAnsi="Times New Roman" w:cs="Times New Roman"/>
                <w:sz w:val="20"/>
              </w:rPr>
              <w:t xml:space="preserve">Код компетенции </w:t>
            </w:r>
          </w:p>
        </w:tc>
        <w:tc>
          <w:tcPr>
            <w:tcW w:w="2467" w:type="dxa"/>
            <w:tcBorders>
              <w:top w:val="single" w:sz="4" w:space="0" w:color="000000"/>
              <w:left w:val="single" w:sz="4" w:space="0" w:color="000000"/>
              <w:bottom w:val="single" w:sz="4" w:space="0" w:color="000000"/>
              <w:right w:val="single" w:sz="4" w:space="0" w:color="000000"/>
            </w:tcBorders>
          </w:tcPr>
          <w:p w14:paraId="128E5A6E" w14:textId="77777777" w:rsidR="00EF40A6" w:rsidRDefault="008229B5">
            <w:pPr>
              <w:jc w:val="center"/>
            </w:pPr>
            <w:r>
              <w:rPr>
                <w:rFonts w:ascii="Times New Roman" w:eastAsia="Times New Roman" w:hAnsi="Times New Roman" w:cs="Times New Roman"/>
                <w:sz w:val="20"/>
              </w:rPr>
              <w:t xml:space="preserve">Наименование компетенции </w:t>
            </w:r>
          </w:p>
        </w:tc>
        <w:tc>
          <w:tcPr>
            <w:tcW w:w="2831" w:type="dxa"/>
            <w:tcBorders>
              <w:top w:val="single" w:sz="4" w:space="0" w:color="000000"/>
              <w:left w:val="single" w:sz="4" w:space="0" w:color="000000"/>
              <w:bottom w:val="single" w:sz="4" w:space="0" w:color="000000"/>
              <w:right w:val="single" w:sz="4" w:space="0" w:color="000000"/>
            </w:tcBorders>
          </w:tcPr>
          <w:p w14:paraId="7A2FEA0D" w14:textId="77777777" w:rsidR="00EF40A6" w:rsidRDefault="008229B5">
            <w:pPr>
              <w:jc w:val="center"/>
            </w:pPr>
            <w:r>
              <w:rPr>
                <w:rFonts w:ascii="Times New Roman" w:eastAsia="Times New Roman" w:hAnsi="Times New Roman" w:cs="Times New Roman"/>
                <w:sz w:val="20"/>
              </w:rPr>
              <w:t xml:space="preserve">Индикаторы достижения компетенции </w:t>
            </w:r>
          </w:p>
        </w:tc>
        <w:tc>
          <w:tcPr>
            <w:tcW w:w="3207" w:type="dxa"/>
            <w:tcBorders>
              <w:top w:val="single" w:sz="4" w:space="0" w:color="000000"/>
              <w:left w:val="single" w:sz="4" w:space="0" w:color="000000"/>
              <w:bottom w:val="single" w:sz="4" w:space="0" w:color="000000"/>
              <w:right w:val="single" w:sz="4" w:space="0" w:color="000000"/>
            </w:tcBorders>
          </w:tcPr>
          <w:p w14:paraId="1B32E87D" w14:textId="77777777" w:rsidR="00EF40A6" w:rsidRDefault="008229B5">
            <w:pPr>
              <w:spacing w:line="275" w:lineRule="auto"/>
              <w:jc w:val="center"/>
            </w:pPr>
            <w:r>
              <w:rPr>
                <w:rFonts w:ascii="Times New Roman" w:eastAsia="Times New Roman" w:hAnsi="Times New Roman" w:cs="Times New Roman"/>
                <w:sz w:val="20"/>
              </w:rPr>
              <w:t xml:space="preserve">Результаты обучения (владения, умения и знания), соотнесенные с </w:t>
            </w:r>
          </w:p>
          <w:p w14:paraId="0B0DCF51" w14:textId="77777777" w:rsidR="00EF40A6" w:rsidRDefault="008229B5">
            <w:pPr>
              <w:jc w:val="center"/>
            </w:pPr>
            <w:r>
              <w:rPr>
                <w:rFonts w:ascii="Times New Roman" w:eastAsia="Times New Roman" w:hAnsi="Times New Roman" w:cs="Times New Roman"/>
                <w:sz w:val="20"/>
              </w:rPr>
              <w:t xml:space="preserve">компетенциями/индикаторами достижения компетенции </w:t>
            </w:r>
          </w:p>
        </w:tc>
      </w:tr>
      <w:tr w:rsidR="00046814" w14:paraId="5ABE2908" w14:textId="77777777" w:rsidTr="007E4B8B">
        <w:trPr>
          <w:trHeight w:val="2288"/>
        </w:trPr>
        <w:tc>
          <w:tcPr>
            <w:tcW w:w="1272" w:type="dxa"/>
            <w:vMerge w:val="restart"/>
            <w:shd w:val="clear" w:color="auto" w:fill="auto"/>
          </w:tcPr>
          <w:p w14:paraId="6DD782EE" w14:textId="26B7E014" w:rsidR="00046814" w:rsidRPr="008F0C63" w:rsidRDefault="00046814" w:rsidP="00046814">
            <w:pPr>
              <w:ind w:left="2"/>
              <w:rPr>
                <w:rFonts w:ascii="Times New Roman" w:hAnsi="Times New Roman" w:cs="Times New Roman"/>
                <w:sz w:val="24"/>
                <w:szCs w:val="24"/>
              </w:rPr>
            </w:pPr>
            <w:r w:rsidRPr="00F9171A">
              <w:rPr>
                <w:rFonts w:ascii="Times New Roman" w:hAnsi="Times New Roman" w:cs="Times New Roman"/>
                <w:sz w:val="24"/>
                <w:szCs w:val="24"/>
              </w:rPr>
              <w:t>ПК-2</w:t>
            </w:r>
          </w:p>
        </w:tc>
        <w:tc>
          <w:tcPr>
            <w:tcW w:w="2467" w:type="dxa"/>
            <w:tcBorders>
              <w:top w:val="single" w:sz="4" w:space="0" w:color="auto"/>
              <w:left w:val="single" w:sz="4" w:space="0" w:color="000000"/>
              <w:right w:val="single" w:sz="4" w:space="0" w:color="000000"/>
            </w:tcBorders>
          </w:tcPr>
          <w:p w14:paraId="7FC6E350" w14:textId="633590CB" w:rsidR="00046814" w:rsidRPr="008F0C63" w:rsidRDefault="00046814" w:rsidP="00046814">
            <w:pPr>
              <w:ind w:right="9"/>
              <w:rPr>
                <w:rFonts w:ascii="Times New Roman" w:hAnsi="Times New Roman" w:cs="Times New Roman"/>
                <w:sz w:val="24"/>
                <w:szCs w:val="24"/>
              </w:rPr>
            </w:pPr>
            <w:r w:rsidRPr="00C93ACD">
              <w:rPr>
                <w:rFonts w:ascii="Times New Roman" w:hAnsi="Times New Roman" w:cs="Times New Roman"/>
                <w:sz w:val="26"/>
                <w:szCs w:val="26"/>
              </w:rPr>
              <w:t>Способность к дальнейшему профессиональному росту, необходимому в условиях перехода к инновационным моделям бизнеса и национальной экономики</w:t>
            </w:r>
          </w:p>
        </w:tc>
        <w:tc>
          <w:tcPr>
            <w:tcW w:w="2831" w:type="dxa"/>
            <w:tcBorders>
              <w:top w:val="single" w:sz="4" w:space="0" w:color="auto"/>
              <w:left w:val="single" w:sz="4" w:space="0" w:color="000000"/>
              <w:bottom w:val="single" w:sz="4" w:space="0" w:color="auto"/>
              <w:right w:val="single" w:sz="4" w:space="0" w:color="000000"/>
            </w:tcBorders>
          </w:tcPr>
          <w:p w14:paraId="0C0B61D6" w14:textId="19009E6E" w:rsidR="00046814" w:rsidRPr="008F0C63" w:rsidRDefault="00046814" w:rsidP="00046814">
            <w:pPr>
              <w:ind w:left="36" w:right="90" w:hanging="36"/>
              <w:rPr>
                <w:rFonts w:ascii="Times New Roman" w:hAnsi="Times New Roman" w:cs="Times New Roman"/>
                <w:sz w:val="24"/>
                <w:szCs w:val="24"/>
              </w:rPr>
            </w:pPr>
            <w:r w:rsidRPr="00C93ACD">
              <w:rPr>
                <w:rFonts w:ascii="Times New Roman" w:hAnsi="Times New Roman" w:cs="Times New Roman"/>
                <w:sz w:val="26"/>
                <w:szCs w:val="26"/>
              </w:rPr>
              <w:t>1. Объективно оценивает свои возможности и совершенствует свои знания и навыки в соответствии с требованиями профессионального сообщества.</w:t>
            </w:r>
          </w:p>
        </w:tc>
        <w:tc>
          <w:tcPr>
            <w:tcW w:w="3207" w:type="dxa"/>
            <w:tcBorders>
              <w:top w:val="single" w:sz="4" w:space="0" w:color="auto"/>
              <w:left w:val="single" w:sz="4" w:space="0" w:color="000000"/>
              <w:bottom w:val="single" w:sz="4" w:space="0" w:color="auto"/>
              <w:right w:val="single" w:sz="4" w:space="0" w:color="000000"/>
            </w:tcBorders>
          </w:tcPr>
          <w:p w14:paraId="47CA9DE7" w14:textId="77777777" w:rsidR="00046814" w:rsidRPr="00C93ACD" w:rsidRDefault="00046814" w:rsidP="00046814">
            <w:pPr>
              <w:widowControl w:val="0"/>
              <w:tabs>
                <w:tab w:val="left" w:pos="0"/>
              </w:tabs>
              <w:suppressAutoHyphens/>
              <w:rPr>
                <w:rFonts w:ascii="Times New Roman" w:hAnsi="Times New Roman" w:cs="Times New Roman"/>
                <w:bCs/>
                <w:sz w:val="26"/>
                <w:szCs w:val="26"/>
              </w:rPr>
            </w:pPr>
            <w:r w:rsidRPr="00C93ACD">
              <w:rPr>
                <w:rFonts w:ascii="Times New Roman" w:hAnsi="Times New Roman" w:cs="Times New Roman"/>
                <w:bCs/>
                <w:sz w:val="26"/>
                <w:szCs w:val="26"/>
              </w:rPr>
              <w:t>Знать: требования профессионального сообщества к уровню знаний и навыков в сфере осуществления финансовых сделок.</w:t>
            </w:r>
          </w:p>
          <w:p w14:paraId="2BB50644" w14:textId="43188CBF" w:rsidR="00046814" w:rsidRPr="008F0C63" w:rsidRDefault="00046814" w:rsidP="00046814">
            <w:pPr>
              <w:jc w:val="both"/>
              <w:rPr>
                <w:rFonts w:ascii="Times New Roman" w:hAnsi="Times New Roman" w:cs="Times New Roman"/>
                <w:i/>
                <w:sz w:val="24"/>
                <w:szCs w:val="24"/>
              </w:rPr>
            </w:pPr>
            <w:r w:rsidRPr="00C93ACD">
              <w:rPr>
                <w:rFonts w:ascii="Times New Roman" w:hAnsi="Times New Roman" w:cs="Times New Roman"/>
                <w:bCs/>
                <w:sz w:val="26"/>
                <w:szCs w:val="26"/>
              </w:rPr>
              <w:t>Уметь: объективно оценивать свои возможности и совершенствовать свои знания и навыки в области финансовых сделок.</w:t>
            </w:r>
          </w:p>
        </w:tc>
      </w:tr>
      <w:tr w:rsidR="00046814" w14:paraId="218F3334" w14:textId="77777777" w:rsidTr="007E4B8B">
        <w:trPr>
          <w:trHeight w:val="2288"/>
        </w:trPr>
        <w:tc>
          <w:tcPr>
            <w:tcW w:w="1272" w:type="dxa"/>
            <w:vMerge/>
            <w:shd w:val="clear" w:color="auto" w:fill="auto"/>
          </w:tcPr>
          <w:p w14:paraId="5C2FC051" w14:textId="77777777" w:rsidR="00046814" w:rsidRPr="008F0C63" w:rsidRDefault="00046814" w:rsidP="00046814">
            <w:pPr>
              <w:ind w:left="2"/>
              <w:rPr>
                <w:rFonts w:ascii="Times New Roman" w:hAnsi="Times New Roman" w:cs="Times New Roman"/>
                <w:sz w:val="24"/>
                <w:szCs w:val="24"/>
              </w:rPr>
            </w:pPr>
          </w:p>
        </w:tc>
        <w:tc>
          <w:tcPr>
            <w:tcW w:w="2467" w:type="dxa"/>
            <w:tcBorders>
              <w:left w:val="single" w:sz="4" w:space="0" w:color="000000"/>
              <w:right w:val="single" w:sz="4" w:space="0" w:color="000000"/>
            </w:tcBorders>
          </w:tcPr>
          <w:p w14:paraId="2EF1BF37" w14:textId="77777777" w:rsidR="00046814" w:rsidRPr="008F0C63" w:rsidRDefault="00046814" w:rsidP="00046814">
            <w:pPr>
              <w:ind w:right="9"/>
              <w:rPr>
                <w:rFonts w:ascii="Times New Roman" w:hAnsi="Times New Roman" w:cs="Times New Roman"/>
                <w:sz w:val="24"/>
                <w:szCs w:val="24"/>
              </w:rPr>
            </w:pPr>
          </w:p>
        </w:tc>
        <w:tc>
          <w:tcPr>
            <w:tcW w:w="2831" w:type="dxa"/>
            <w:tcBorders>
              <w:top w:val="single" w:sz="4" w:space="0" w:color="auto"/>
              <w:left w:val="single" w:sz="4" w:space="0" w:color="000000"/>
              <w:bottom w:val="single" w:sz="4" w:space="0" w:color="auto"/>
              <w:right w:val="single" w:sz="4" w:space="0" w:color="000000"/>
            </w:tcBorders>
          </w:tcPr>
          <w:p w14:paraId="0B416804" w14:textId="1FDC4F75" w:rsidR="00046814" w:rsidRPr="008F0C63" w:rsidRDefault="00046814" w:rsidP="00046814">
            <w:pPr>
              <w:ind w:left="36" w:right="90" w:hanging="36"/>
              <w:rPr>
                <w:rFonts w:ascii="Times New Roman" w:hAnsi="Times New Roman" w:cs="Times New Roman"/>
                <w:sz w:val="24"/>
                <w:szCs w:val="24"/>
              </w:rPr>
            </w:pPr>
            <w:r w:rsidRPr="00C93ACD">
              <w:rPr>
                <w:rFonts w:ascii="Times New Roman" w:hAnsi="Times New Roman" w:cs="Times New Roman"/>
                <w:sz w:val="26"/>
                <w:szCs w:val="26"/>
              </w:rPr>
              <w:t>2. Демонстрирует знание тенденций развития правового регулирования деятельности хозяйствующих субъектов и контрольно-надзорных органов</w:t>
            </w:r>
          </w:p>
        </w:tc>
        <w:tc>
          <w:tcPr>
            <w:tcW w:w="3207" w:type="dxa"/>
            <w:tcBorders>
              <w:top w:val="single" w:sz="4" w:space="0" w:color="auto"/>
              <w:left w:val="single" w:sz="4" w:space="0" w:color="000000"/>
              <w:bottom w:val="single" w:sz="4" w:space="0" w:color="auto"/>
              <w:right w:val="single" w:sz="4" w:space="0" w:color="000000"/>
            </w:tcBorders>
          </w:tcPr>
          <w:p w14:paraId="61E10DB3" w14:textId="77777777" w:rsidR="00046814" w:rsidRPr="00C93ACD" w:rsidRDefault="00046814" w:rsidP="00046814">
            <w:pPr>
              <w:widowControl w:val="0"/>
              <w:tabs>
                <w:tab w:val="left" w:pos="0"/>
              </w:tabs>
              <w:suppressAutoHyphens/>
              <w:rPr>
                <w:rFonts w:ascii="Times New Roman" w:hAnsi="Times New Roman" w:cs="Times New Roman"/>
                <w:bCs/>
                <w:sz w:val="26"/>
                <w:szCs w:val="26"/>
              </w:rPr>
            </w:pPr>
            <w:r w:rsidRPr="00C93ACD">
              <w:rPr>
                <w:rFonts w:ascii="Times New Roman" w:hAnsi="Times New Roman" w:cs="Times New Roman"/>
                <w:bCs/>
                <w:sz w:val="26"/>
                <w:szCs w:val="26"/>
              </w:rPr>
              <w:t xml:space="preserve">Знать: тенденции развития правового регулирования деятельности </w:t>
            </w:r>
            <w:r w:rsidRPr="00C93ACD">
              <w:rPr>
                <w:rFonts w:ascii="Times New Roman" w:hAnsi="Times New Roman" w:cs="Times New Roman"/>
                <w:sz w:val="26"/>
                <w:szCs w:val="26"/>
              </w:rPr>
              <w:t xml:space="preserve">хозяйствующих субъектов и контрольно-надзорных органов </w:t>
            </w:r>
            <w:r w:rsidRPr="00C93ACD">
              <w:rPr>
                <w:rFonts w:ascii="Times New Roman" w:hAnsi="Times New Roman" w:cs="Times New Roman"/>
                <w:bCs/>
                <w:sz w:val="26"/>
                <w:szCs w:val="26"/>
              </w:rPr>
              <w:t>в сфере осуществления финансовых сделок.</w:t>
            </w:r>
          </w:p>
          <w:p w14:paraId="67401C6B" w14:textId="11D76FD6" w:rsidR="00046814" w:rsidRPr="008F0C63" w:rsidRDefault="00046814" w:rsidP="00046814">
            <w:pPr>
              <w:jc w:val="both"/>
              <w:rPr>
                <w:rFonts w:ascii="Times New Roman" w:hAnsi="Times New Roman" w:cs="Times New Roman"/>
                <w:i/>
                <w:sz w:val="24"/>
                <w:szCs w:val="24"/>
              </w:rPr>
            </w:pPr>
            <w:r w:rsidRPr="00C93ACD">
              <w:rPr>
                <w:rFonts w:ascii="Times New Roman" w:hAnsi="Times New Roman" w:cs="Times New Roman"/>
                <w:bCs/>
                <w:sz w:val="26"/>
                <w:szCs w:val="26"/>
              </w:rPr>
              <w:t xml:space="preserve">Уметь: </w:t>
            </w:r>
            <w:r w:rsidRPr="00C93ACD">
              <w:rPr>
                <w:rFonts w:ascii="Times New Roman" w:hAnsi="Times New Roman" w:cs="Times New Roman"/>
                <w:sz w:val="26"/>
                <w:szCs w:val="26"/>
              </w:rPr>
              <w:t>демонстрировать знание тенденций развития правового регулирования деятельности хозяйствующих субъектов и контрольно-надзорных органов</w:t>
            </w:r>
            <w:r w:rsidRPr="00C93ACD">
              <w:rPr>
                <w:rFonts w:ascii="Times New Roman" w:hAnsi="Times New Roman" w:cs="Times New Roman"/>
                <w:bCs/>
                <w:sz w:val="26"/>
                <w:szCs w:val="26"/>
              </w:rPr>
              <w:t xml:space="preserve"> в сфере осуществления финансовых сделок.</w:t>
            </w:r>
          </w:p>
        </w:tc>
      </w:tr>
      <w:tr w:rsidR="00046814" w14:paraId="39131528" w14:textId="77777777" w:rsidTr="007E4B8B">
        <w:trPr>
          <w:trHeight w:val="2288"/>
        </w:trPr>
        <w:tc>
          <w:tcPr>
            <w:tcW w:w="1272" w:type="dxa"/>
            <w:vMerge/>
            <w:shd w:val="clear" w:color="auto" w:fill="auto"/>
          </w:tcPr>
          <w:p w14:paraId="656580B9" w14:textId="77777777" w:rsidR="00046814" w:rsidRPr="008F0C63" w:rsidRDefault="00046814" w:rsidP="00046814">
            <w:pPr>
              <w:ind w:left="2"/>
              <w:rPr>
                <w:rFonts w:ascii="Times New Roman" w:hAnsi="Times New Roman" w:cs="Times New Roman"/>
                <w:sz w:val="24"/>
                <w:szCs w:val="24"/>
              </w:rPr>
            </w:pPr>
          </w:p>
        </w:tc>
        <w:tc>
          <w:tcPr>
            <w:tcW w:w="2467" w:type="dxa"/>
            <w:tcBorders>
              <w:left w:val="single" w:sz="4" w:space="0" w:color="000000"/>
              <w:bottom w:val="single" w:sz="4" w:space="0" w:color="auto"/>
              <w:right w:val="single" w:sz="4" w:space="0" w:color="000000"/>
            </w:tcBorders>
          </w:tcPr>
          <w:p w14:paraId="02082BED" w14:textId="77777777" w:rsidR="00046814" w:rsidRPr="008F0C63" w:rsidRDefault="00046814" w:rsidP="00046814">
            <w:pPr>
              <w:ind w:right="9"/>
              <w:rPr>
                <w:rFonts w:ascii="Times New Roman" w:hAnsi="Times New Roman" w:cs="Times New Roman"/>
                <w:sz w:val="24"/>
                <w:szCs w:val="24"/>
              </w:rPr>
            </w:pPr>
          </w:p>
        </w:tc>
        <w:tc>
          <w:tcPr>
            <w:tcW w:w="2831" w:type="dxa"/>
            <w:tcBorders>
              <w:top w:val="single" w:sz="4" w:space="0" w:color="auto"/>
              <w:left w:val="single" w:sz="4" w:space="0" w:color="000000"/>
              <w:bottom w:val="single" w:sz="4" w:space="0" w:color="auto"/>
              <w:right w:val="single" w:sz="4" w:space="0" w:color="000000"/>
            </w:tcBorders>
          </w:tcPr>
          <w:p w14:paraId="0E89DA19" w14:textId="10EA1620" w:rsidR="00046814" w:rsidRPr="008F0C63" w:rsidRDefault="00046814" w:rsidP="00046814">
            <w:pPr>
              <w:ind w:left="36" w:right="90" w:hanging="36"/>
              <w:rPr>
                <w:rFonts w:ascii="Times New Roman" w:hAnsi="Times New Roman" w:cs="Times New Roman"/>
                <w:sz w:val="24"/>
                <w:szCs w:val="24"/>
              </w:rPr>
            </w:pPr>
            <w:r w:rsidRPr="00C93ACD">
              <w:rPr>
                <w:rFonts w:ascii="Times New Roman" w:hAnsi="Times New Roman" w:cs="Times New Roman"/>
                <w:sz w:val="26"/>
                <w:szCs w:val="26"/>
              </w:rPr>
              <w:t>3. Анализирует актуальную судебную практику для эффективного юридического сопровождения бизнеса в условиях перехода к инновационным моделям бизнеса и национальной экономике.</w:t>
            </w:r>
          </w:p>
        </w:tc>
        <w:tc>
          <w:tcPr>
            <w:tcW w:w="3207" w:type="dxa"/>
            <w:tcBorders>
              <w:top w:val="single" w:sz="4" w:space="0" w:color="auto"/>
              <w:left w:val="single" w:sz="4" w:space="0" w:color="000000"/>
              <w:bottom w:val="single" w:sz="4" w:space="0" w:color="auto"/>
              <w:right w:val="single" w:sz="4" w:space="0" w:color="000000"/>
            </w:tcBorders>
          </w:tcPr>
          <w:p w14:paraId="7F5F71A2" w14:textId="77777777" w:rsidR="00046814" w:rsidRPr="00C93ACD" w:rsidRDefault="00046814" w:rsidP="00046814">
            <w:pPr>
              <w:widowControl w:val="0"/>
              <w:tabs>
                <w:tab w:val="left" w:pos="0"/>
              </w:tabs>
              <w:suppressAutoHyphens/>
              <w:rPr>
                <w:rFonts w:ascii="Times New Roman" w:hAnsi="Times New Roman" w:cs="Times New Roman"/>
                <w:sz w:val="26"/>
                <w:szCs w:val="26"/>
              </w:rPr>
            </w:pPr>
            <w:r w:rsidRPr="00C93ACD">
              <w:rPr>
                <w:rFonts w:ascii="Times New Roman" w:hAnsi="Times New Roman" w:cs="Times New Roman"/>
                <w:bCs/>
                <w:sz w:val="26"/>
                <w:szCs w:val="26"/>
              </w:rPr>
              <w:t xml:space="preserve">Знать: </w:t>
            </w:r>
            <w:r w:rsidRPr="00C93ACD">
              <w:rPr>
                <w:rFonts w:ascii="Times New Roman" w:hAnsi="Times New Roman" w:cs="Times New Roman"/>
                <w:sz w:val="26"/>
                <w:szCs w:val="26"/>
              </w:rPr>
              <w:t xml:space="preserve">актуальную судебную практику </w:t>
            </w:r>
            <w:r w:rsidRPr="00C93ACD">
              <w:rPr>
                <w:rFonts w:ascii="Times New Roman" w:hAnsi="Times New Roman" w:cs="Times New Roman"/>
                <w:bCs/>
                <w:sz w:val="26"/>
                <w:szCs w:val="26"/>
              </w:rPr>
              <w:t>в сфере осуществления финансовых сделок;</w:t>
            </w:r>
            <w:r w:rsidRPr="00C93ACD">
              <w:rPr>
                <w:rFonts w:ascii="Times New Roman" w:hAnsi="Times New Roman" w:cs="Times New Roman"/>
                <w:sz w:val="26"/>
                <w:szCs w:val="26"/>
              </w:rPr>
              <w:t xml:space="preserve"> критерии эффективности юридического сопровождения бизнеса в условиях перехода к инновационным моделям бизнеса и национальной экономике.</w:t>
            </w:r>
          </w:p>
          <w:p w14:paraId="5980B0FF" w14:textId="0B9753E8" w:rsidR="00046814" w:rsidRPr="008F0C63" w:rsidRDefault="00046814" w:rsidP="00046814">
            <w:pPr>
              <w:jc w:val="both"/>
              <w:rPr>
                <w:rFonts w:ascii="Times New Roman" w:hAnsi="Times New Roman" w:cs="Times New Roman"/>
                <w:i/>
                <w:sz w:val="24"/>
                <w:szCs w:val="24"/>
              </w:rPr>
            </w:pPr>
            <w:r w:rsidRPr="00C93ACD">
              <w:rPr>
                <w:rFonts w:ascii="Times New Roman" w:hAnsi="Times New Roman" w:cs="Times New Roman"/>
                <w:bCs/>
                <w:sz w:val="26"/>
                <w:szCs w:val="26"/>
              </w:rPr>
              <w:t xml:space="preserve">Уметь: осуществлять анализ </w:t>
            </w:r>
            <w:r w:rsidRPr="00C93ACD">
              <w:rPr>
                <w:rFonts w:ascii="Times New Roman" w:hAnsi="Times New Roman" w:cs="Times New Roman"/>
                <w:sz w:val="26"/>
                <w:szCs w:val="26"/>
              </w:rPr>
              <w:t xml:space="preserve">актуальной судебной практики </w:t>
            </w:r>
            <w:r w:rsidRPr="00C93ACD">
              <w:rPr>
                <w:rFonts w:ascii="Times New Roman" w:hAnsi="Times New Roman" w:cs="Times New Roman"/>
                <w:bCs/>
                <w:sz w:val="26"/>
                <w:szCs w:val="26"/>
              </w:rPr>
              <w:t>в сфере осуществления финансовых сделок</w:t>
            </w:r>
          </w:p>
        </w:tc>
      </w:tr>
    </w:tbl>
    <w:p w14:paraId="45571E26" w14:textId="77777777" w:rsidR="00EF40A6" w:rsidRDefault="00EF40A6">
      <w:pPr>
        <w:spacing w:after="0"/>
        <w:ind w:left="-1596" w:right="11129"/>
      </w:pPr>
    </w:p>
    <w:p w14:paraId="1E8ED019" w14:textId="77777777" w:rsidR="00EF40A6" w:rsidRDefault="008229B5">
      <w:pPr>
        <w:spacing w:after="90"/>
        <w:ind w:left="814"/>
      </w:pPr>
      <w:r>
        <w:t xml:space="preserve"> </w:t>
      </w:r>
    </w:p>
    <w:p w14:paraId="67D21583" w14:textId="77777777" w:rsidR="00EF40A6" w:rsidRPr="008F3E4F" w:rsidRDefault="008229B5" w:rsidP="008F3E4F">
      <w:pPr>
        <w:pStyle w:val="1"/>
        <w:ind w:left="103" w:right="-88"/>
        <w:jc w:val="left"/>
        <w:rPr>
          <w:sz w:val="24"/>
          <w:szCs w:val="24"/>
        </w:rPr>
      </w:pPr>
      <w:r w:rsidRPr="008F3E4F">
        <w:rPr>
          <w:sz w:val="24"/>
          <w:szCs w:val="24"/>
        </w:rPr>
        <w:t xml:space="preserve">3. Место дисциплины в структуре образовательной программы  </w:t>
      </w:r>
    </w:p>
    <w:p w14:paraId="019038E8" w14:textId="3A08310F" w:rsidR="00EF40A6" w:rsidRPr="008F3E4F" w:rsidRDefault="008229B5" w:rsidP="008F3E4F">
      <w:pPr>
        <w:spacing w:after="260" w:line="267" w:lineRule="auto"/>
        <w:ind w:left="105" w:right="64" w:firstLine="708"/>
        <w:rPr>
          <w:sz w:val="24"/>
          <w:szCs w:val="24"/>
        </w:rPr>
      </w:pPr>
      <w:r w:rsidRPr="008F3E4F">
        <w:rPr>
          <w:rFonts w:ascii="Times New Roman" w:eastAsia="Times New Roman" w:hAnsi="Times New Roman" w:cs="Times New Roman"/>
          <w:sz w:val="24"/>
          <w:szCs w:val="24"/>
        </w:rPr>
        <w:t>Дисциплина «Общественные финансы» является дисциплиной</w:t>
      </w:r>
      <w:r w:rsidR="00F30D01">
        <w:rPr>
          <w:rFonts w:ascii="Times New Roman" w:eastAsia="Times New Roman" w:hAnsi="Times New Roman" w:cs="Times New Roman"/>
          <w:sz w:val="24"/>
          <w:szCs w:val="24"/>
        </w:rPr>
        <w:t xml:space="preserve"> м</w:t>
      </w:r>
      <w:r w:rsidR="00F30D01" w:rsidRPr="00F30D01">
        <w:rPr>
          <w:rFonts w:ascii="Times New Roman" w:eastAsia="Times New Roman" w:hAnsi="Times New Roman" w:cs="Times New Roman"/>
          <w:sz w:val="24"/>
          <w:szCs w:val="24"/>
        </w:rPr>
        <w:t>одул</w:t>
      </w:r>
      <w:r w:rsidR="00F30D01">
        <w:rPr>
          <w:rFonts w:ascii="Times New Roman" w:eastAsia="Times New Roman" w:hAnsi="Times New Roman" w:cs="Times New Roman"/>
          <w:sz w:val="24"/>
          <w:szCs w:val="24"/>
        </w:rPr>
        <w:t>я</w:t>
      </w:r>
      <w:r w:rsidR="00F30D01" w:rsidRPr="00F30D01">
        <w:rPr>
          <w:rFonts w:ascii="Times New Roman" w:eastAsia="Times New Roman" w:hAnsi="Times New Roman" w:cs="Times New Roman"/>
          <w:sz w:val="24"/>
          <w:szCs w:val="24"/>
        </w:rPr>
        <w:t xml:space="preserve"> дисциплин по выбору, углубляющих освоение программы магистратуры</w:t>
      </w:r>
      <w:r w:rsidR="00F30D01">
        <w:rPr>
          <w:rFonts w:ascii="Times New Roman" w:eastAsia="Times New Roman" w:hAnsi="Times New Roman" w:cs="Times New Roman"/>
          <w:sz w:val="24"/>
          <w:szCs w:val="24"/>
        </w:rPr>
        <w:t xml:space="preserve"> </w:t>
      </w:r>
      <w:r w:rsidR="00F30D01" w:rsidRPr="00F30D01">
        <w:rPr>
          <w:rFonts w:ascii="Times New Roman" w:eastAsia="Times New Roman" w:hAnsi="Times New Roman" w:cs="Times New Roman"/>
          <w:sz w:val="24"/>
          <w:szCs w:val="24"/>
        </w:rPr>
        <w:t>Б.1.2.2.2.2</w:t>
      </w:r>
      <w:r w:rsidRPr="008F3E4F">
        <w:rPr>
          <w:rFonts w:ascii="Times New Roman" w:eastAsia="Times New Roman" w:hAnsi="Times New Roman" w:cs="Times New Roman"/>
          <w:sz w:val="24"/>
          <w:szCs w:val="24"/>
        </w:rPr>
        <w:t xml:space="preserve"> </w:t>
      </w:r>
    </w:p>
    <w:p w14:paraId="018F43B3" w14:textId="140141EB" w:rsidR="00EF40A6" w:rsidRPr="008F3E4F" w:rsidRDefault="008229B5" w:rsidP="008F3E4F">
      <w:pPr>
        <w:pStyle w:val="1"/>
        <w:ind w:left="142" w:right="164"/>
        <w:jc w:val="both"/>
        <w:rPr>
          <w:sz w:val="24"/>
          <w:szCs w:val="24"/>
        </w:rPr>
      </w:pPr>
      <w:r w:rsidRPr="008F3E4F">
        <w:rPr>
          <w:sz w:val="24"/>
          <w:szCs w:val="24"/>
        </w:rPr>
        <w:t xml:space="preserve">4. 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w:t>
      </w:r>
    </w:p>
    <w:p w14:paraId="0F110CC8" w14:textId="77777777" w:rsidR="00165B43" w:rsidRPr="00165B43" w:rsidRDefault="00165B43" w:rsidP="00165B43">
      <w:pPr>
        <w:shd w:val="clear" w:color="auto" w:fill="FFFFFF"/>
        <w:autoSpaceDE w:val="0"/>
        <w:autoSpaceDN w:val="0"/>
        <w:adjustRightInd w:val="0"/>
        <w:spacing w:after="200" w:line="276" w:lineRule="auto"/>
        <w:rPr>
          <w:rFonts w:ascii="Times New Roman" w:eastAsia="Times New Roman" w:hAnsi="Times New Roman" w:cs="Times New Roman"/>
          <w:b/>
          <w:i/>
          <w:color w:val="auto"/>
          <w:kern w:val="0"/>
          <w:sz w:val="24"/>
          <w:szCs w:val="24"/>
          <w:lang w:eastAsia="en-US"/>
          <w14:ligatures w14:val="none"/>
        </w:rPr>
      </w:pPr>
      <w:r w:rsidRPr="00165B43">
        <w:rPr>
          <w:rFonts w:ascii="Times New Roman" w:eastAsia="Times New Roman" w:hAnsi="Times New Roman" w:cs="Times New Roman"/>
          <w:b/>
          <w:i/>
          <w:color w:val="auto"/>
          <w:kern w:val="0"/>
          <w:sz w:val="24"/>
          <w:szCs w:val="24"/>
          <w:lang w:eastAsia="en-US"/>
          <w14:ligatures w14:val="none"/>
        </w:rPr>
        <w:t xml:space="preserve">Направление подготовки 40.03.01 «Юриспруденция» </w:t>
      </w:r>
    </w:p>
    <w:p w14:paraId="1C240909" w14:textId="77777777" w:rsidR="00165B43" w:rsidRPr="00165B43" w:rsidRDefault="00165B43" w:rsidP="00165B43">
      <w:pPr>
        <w:shd w:val="clear" w:color="auto" w:fill="FFFFFF"/>
        <w:autoSpaceDE w:val="0"/>
        <w:autoSpaceDN w:val="0"/>
        <w:adjustRightInd w:val="0"/>
        <w:spacing w:after="200" w:line="276" w:lineRule="auto"/>
        <w:rPr>
          <w:rFonts w:ascii="Times New Roman" w:eastAsia="Times New Roman" w:hAnsi="Times New Roman" w:cs="Times New Roman"/>
          <w:b/>
          <w:i/>
          <w:color w:val="auto"/>
          <w:kern w:val="0"/>
          <w:sz w:val="24"/>
          <w:szCs w:val="24"/>
          <w:lang w:eastAsia="en-US"/>
          <w14:ligatures w14:val="none"/>
        </w:rPr>
      </w:pPr>
      <w:r w:rsidRPr="00165B43">
        <w:rPr>
          <w:rFonts w:ascii="Times New Roman" w:eastAsia="Times New Roman" w:hAnsi="Times New Roman" w:cs="Times New Roman"/>
          <w:b/>
          <w:i/>
          <w:color w:val="auto"/>
          <w:kern w:val="0"/>
          <w:sz w:val="24"/>
          <w:szCs w:val="24"/>
          <w:lang w:eastAsia="en-US"/>
          <w14:ligatures w14:val="none"/>
        </w:rPr>
        <w:t>Форма текущего контроля – контрольная работа</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02"/>
        <w:gridCol w:w="1943"/>
        <w:gridCol w:w="2194"/>
      </w:tblGrid>
      <w:tr w:rsidR="00165B43" w:rsidRPr="00165B43" w14:paraId="2DCEB8E3" w14:textId="77777777" w:rsidTr="004B19EA">
        <w:trPr>
          <w:trHeight w:val="858"/>
        </w:trPr>
        <w:tc>
          <w:tcPr>
            <w:tcW w:w="5502" w:type="dxa"/>
          </w:tcPr>
          <w:p w14:paraId="2D7B5079" w14:textId="77777777" w:rsidR="00165B43" w:rsidRPr="00165B43" w:rsidRDefault="00165B43" w:rsidP="00165B43">
            <w:pPr>
              <w:ind w:left="460"/>
              <w:rPr>
                <w:rFonts w:ascii="Times New Roman" w:eastAsia="Times New Roman" w:hAnsi="Times New Roman" w:cs="Times New Roman"/>
                <w:b/>
                <w:color w:val="auto"/>
                <w:sz w:val="24"/>
                <w:szCs w:val="24"/>
                <w:lang w:val="ru-RU" w:bidi="ru-RU"/>
              </w:rPr>
            </w:pPr>
            <w:r w:rsidRPr="00165B43">
              <w:rPr>
                <w:rFonts w:ascii="Times New Roman" w:eastAsia="Times New Roman" w:hAnsi="Times New Roman" w:cs="Times New Roman"/>
                <w:color w:val="auto"/>
                <w:sz w:val="24"/>
                <w:szCs w:val="24"/>
                <w:lang w:val="ru-RU"/>
              </w:rPr>
              <w:t>Вид учебной работы   по дисциплине</w:t>
            </w:r>
          </w:p>
        </w:tc>
        <w:tc>
          <w:tcPr>
            <w:tcW w:w="1943" w:type="dxa"/>
          </w:tcPr>
          <w:p w14:paraId="6ECB0041" w14:textId="77777777" w:rsidR="00165B43" w:rsidRPr="00165B43" w:rsidRDefault="00165B43" w:rsidP="00165B43">
            <w:pPr>
              <w:ind w:left="88" w:right="82"/>
              <w:jc w:val="center"/>
              <w:rPr>
                <w:rFonts w:ascii="Times New Roman" w:eastAsia="Times New Roman" w:hAnsi="Times New Roman" w:cs="Times New Roman"/>
                <w:b/>
                <w:color w:val="auto"/>
                <w:sz w:val="24"/>
                <w:szCs w:val="24"/>
                <w:lang w:bidi="ru-RU"/>
              </w:rPr>
            </w:pPr>
            <w:proofErr w:type="spellStart"/>
            <w:r w:rsidRPr="00165B43">
              <w:rPr>
                <w:rFonts w:ascii="Times New Roman" w:eastAsia="Times New Roman" w:hAnsi="Times New Roman" w:cs="Times New Roman"/>
                <w:color w:val="auto"/>
                <w:sz w:val="24"/>
                <w:szCs w:val="24"/>
              </w:rPr>
              <w:t>Всего</w:t>
            </w:r>
            <w:proofErr w:type="spellEnd"/>
          </w:p>
        </w:tc>
        <w:tc>
          <w:tcPr>
            <w:tcW w:w="2194" w:type="dxa"/>
          </w:tcPr>
          <w:p w14:paraId="7CD5B6B2" w14:textId="5BCD416F" w:rsidR="00165B43" w:rsidRPr="00165B43" w:rsidRDefault="00165B43" w:rsidP="00165B43">
            <w:pPr>
              <w:spacing w:before="114"/>
              <w:ind w:left="334" w:right="231" w:hanging="72"/>
              <w:rPr>
                <w:rFonts w:ascii="Times New Roman" w:eastAsia="Times New Roman" w:hAnsi="Times New Roman" w:cs="Times New Roman"/>
                <w:bCs/>
                <w:color w:val="auto"/>
                <w:sz w:val="24"/>
                <w:szCs w:val="24"/>
                <w:lang w:val="ru-RU" w:bidi="ru-RU"/>
              </w:rPr>
            </w:pPr>
            <w:proofErr w:type="spellStart"/>
            <w:r w:rsidRPr="00165B43">
              <w:rPr>
                <w:rFonts w:ascii="Times New Roman" w:eastAsia="Times New Roman" w:hAnsi="Times New Roman" w:cs="Times New Roman"/>
                <w:bCs/>
                <w:color w:val="auto"/>
                <w:sz w:val="24"/>
                <w:szCs w:val="24"/>
                <w:lang w:bidi="ru-RU"/>
              </w:rPr>
              <w:t>Семестр</w:t>
            </w:r>
            <w:proofErr w:type="spellEnd"/>
            <w:r w:rsidRPr="00165B43">
              <w:rPr>
                <w:rFonts w:ascii="Times New Roman" w:eastAsia="Times New Roman" w:hAnsi="Times New Roman" w:cs="Times New Roman"/>
                <w:bCs/>
                <w:color w:val="auto"/>
                <w:sz w:val="24"/>
                <w:szCs w:val="24"/>
                <w:lang w:bidi="ru-RU"/>
              </w:rPr>
              <w:t xml:space="preserve"> </w:t>
            </w:r>
            <w:r>
              <w:rPr>
                <w:rFonts w:ascii="Times New Roman" w:eastAsia="Times New Roman" w:hAnsi="Times New Roman" w:cs="Times New Roman"/>
                <w:bCs/>
                <w:color w:val="auto"/>
                <w:sz w:val="24"/>
                <w:szCs w:val="24"/>
                <w:lang w:val="ru-RU" w:bidi="ru-RU"/>
              </w:rPr>
              <w:t>6</w:t>
            </w:r>
          </w:p>
        </w:tc>
      </w:tr>
      <w:tr w:rsidR="00165B43" w:rsidRPr="00165B43" w14:paraId="210F6754" w14:textId="77777777" w:rsidTr="004B19EA">
        <w:trPr>
          <w:trHeight w:val="262"/>
        </w:trPr>
        <w:tc>
          <w:tcPr>
            <w:tcW w:w="5502" w:type="dxa"/>
            <w:shd w:val="clear" w:color="auto" w:fill="auto"/>
          </w:tcPr>
          <w:p w14:paraId="6E97976E" w14:textId="77777777" w:rsidR="00165B43" w:rsidRPr="00165B43" w:rsidRDefault="00165B43" w:rsidP="00165B43">
            <w:pPr>
              <w:spacing w:line="241" w:lineRule="exact"/>
              <w:ind w:left="107"/>
              <w:rPr>
                <w:rFonts w:ascii="Times New Roman" w:eastAsia="Times New Roman" w:hAnsi="Times New Roman" w:cs="Times New Roman"/>
                <w:b/>
                <w:color w:val="auto"/>
                <w:sz w:val="24"/>
                <w:szCs w:val="24"/>
                <w:lang w:bidi="ru-RU"/>
              </w:rPr>
            </w:pPr>
            <w:r w:rsidRPr="00165B43">
              <w:rPr>
                <w:rFonts w:ascii="Times New Roman" w:eastAsia="Times New Roman" w:hAnsi="Times New Roman" w:cs="Times New Roman"/>
                <w:color w:val="auto"/>
                <w:sz w:val="24"/>
                <w:szCs w:val="24"/>
              </w:rPr>
              <w:t xml:space="preserve">(в з/е и </w:t>
            </w:r>
            <w:proofErr w:type="spellStart"/>
            <w:r w:rsidRPr="00165B43">
              <w:rPr>
                <w:rFonts w:ascii="Times New Roman" w:eastAsia="Times New Roman" w:hAnsi="Times New Roman" w:cs="Times New Roman"/>
                <w:color w:val="auto"/>
                <w:sz w:val="24"/>
                <w:szCs w:val="24"/>
              </w:rPr>
              <w:t>часах</w:t>
            </w:r>
            <w:proofErr w:type="spellEnd"/>
            <w:r w:rsidRPr="00165B43">
              <w:rPr>
                <w:rFonts w:ascii="Times New Roman" w:eastAsia="Times New Roman" w:hAnsi="Times New Roman" w:cs="Times New Roman"/>
                <w:color w:val="auto"/>
                <w:sz w:val="24"/>
                <w:szCs w:val="24"/>
              </w:rPr>
              <w:t>)</w:t>
            </w:r>
          </w:p>
        </w:tc>
        <w:tc>
          <w:tcPr>
            <w:tcW w:w="1943" w:type="dxa"/>
            <w:shd w:val="clear" w:color="auto" w:fill="auto"/>
          </w:tcPr>
          <w:p w14:paraId="4899554A" w14:textId="77777777" w:rsidR="00165B43" w:rsidRPr="00165B43" w:rsidRDefault="00165B43" w:rsidP="00165B43">
            <w:pPr>
              <w:spacing w:line="241" w:lineRule="exact"/>
              <w:ind w:left="88" w:right="81"/>
              <w:jc w:val="center"/>
              <w:rPr>
                <w:rFonts w:ascii="Times New Roman" w:eastAsia="Times New Roman" w:hAnsi="Times New Roman" w:cs="Times New Roman"/>
                <w:b/>
                <w:color w:val="auto"/>
                <w:sz w:val="24"/>
                <w:szCs w:val="24"/>
                <w:lang w:bidi="ru-RU"/>
              </w:rPr>
            </w:pPr>
          </w:p>
        </w:tc>
        <w:tc>
          <w:tcPr>
            <w:tcW w:w="2194" w:type="dxa"/>
            <w:shd w:val="clear" w:color="auto" w:fill="auto"/>
          </w:tcPr>
          <w:p w14:paraId="3D69DB50" w14:textId="77777777" w:rsidR="00165B43" w:rsidRPr="00165B43" w:rsidRDefault="00165B43" w:rsidP="00165B43">
            <w:pPr>
              <w:spacing w:line="241" w:lineRule="exact"/>
              <w:ind w:left="353" w:right="341"/>
              <w:jc w:val="center"/>
              <w:rPr>
                <w:rFonts w:ascii="Times New Roman" w:eastAsia="Times New Roman" w:hAnsi="Times New Roman" w:cs="Times New Roman"/>
                <w:b/>
                <w:color w:val="auto"/>
                <w:sz w:val="24"/>
                <w:szCs w:val="24"/>
                <w:lang w:bidi="ru-RU"/>
              </w:rPr>
            </w:pPr>
          </w:p>
        </w:tc>
      </w:tr>
      <w:tr w:rsidR="00165B43" w:rsidRPr="00165B43" w14:paraId="26366D4D" w14:textId="77777777" w:rsidTr="004B19EA">
        <w:trPr>
          <w:trHeight w:val="276"/>
        </w:trPr>
        <w:tc>
          <w:tcPr>
            <w:tcW w:w="5502" w:type="dxa"/>
            <w:shd w:val="clear" w:color="auto" w:fill="auto"/>
          </w:tcPr>
          <w:p w14:paraId="66FBBE21" w14:textId="77777777" w:rsidR="00165B43" w:rsidRPr="00165B43" w:rsidRDefault="00165B43" w:rsidP="00165B43">
            <w:pPr>
              <w:spacing w:line="256" w:lineRule="exact"/>
              <w:ind w:left="107"/>
              <w:rPr>
                <w:rFonts w:ascii="Times New Roman" w:eastAsia="Times New Roman" w:hAnsi="Times New Roman" w:cs="Times New Roman"/>
                <w:b/>
                <w:i/>
                <w:color w:val="auto"/>
                <w:sz w:val="24"/>
                <w:szCs w:val="24"/>
                <w:lang w:bidi="ru-RU"/>
              </w:rPr>
            </w:pPr>
            <w:proofErr w:type="spellStart"/>
            <w:r w:rsidRPr="00165B43">
              <w:rPr>
                <w:rFonts w:ascii="Times New Roman" w:eastAsia="Times New Roman" w:hAnsi="Times New Roman" w:cs="Times New Roman"/>
                <w:color w:val="auto"/>
                <w:sz w:val="24"/>
                <w:szCs w:val="24"/>
              </w:rPr>
              <w:t>Общая</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трудоемкость</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дисциплины</w:t>
            </w:r>
            <w:proofErr w:type="spellEnd"/>
          </w:p>
        </w:tc>
        <w:tc>
          <w:tcPr>
            <w:tcW w:w="1943" w:type="dxa"/>
            <w:shd w:val="clear" w:color="auto" w:fill="auto"/>
          </w:tcPr>
          <w:p w14:paraId="62B9F62A" w14:textId="77777777" w:rsidR="00165B43" w:rsidRPr="00165B43" w:rsidRDefault="00165B43" w:rsidP="00165B43">
            <w:pPr>
              <w:spacing w:line="256" w:lineRule="exact"/>
              <w:ind w:left="88" w:right="80"/>
              <w:jc w:val="center"/>
              <w:rPr>
                <w:rFonts w:ascii="Times New Roman" w:eastAsia="Times New Roman" w:hAnsi="Times New Roman" w:cs="Times New Roman"/>
                <w:color w:val="auto"/>
                <w:sz w:val="24"/>
                <w:szCs w:val="24"/>
                <w:lang w:bidi="ru-RU"/>
              </w:rPr>
            </w:pPr>
            <w:r w:rsidRPr="00165B43">
              <w:rPr>
                <w:rFonts w:ascii="Times New Roman" w:eastAsia="Times New Roman" w:hAnsi="Times New Roman" w:cs="Times New Roman"/>
                <w:color w:val="auto"/>
                <w:sz w:val="24"/>
                <w:szCs w:val="24"/>
              </w:rPr>
              <w:t>108</w:t>
            </w:r>
          </w:p>
        </w:tc>
        <w:tc>
          <w:tcPr>
            <w:tcW w:w="2194" w:type="dxa"/>
            <w:shd w:val="clear" w:color="auto" w:fill="auto"/>
          </w:tcPr>
          <w:p w14:paraId="1325A4F8" w14:textId="77777777" w:rsidR="00165B43" w:rsidRPr="00165B43" w:rsidRDefault="00165B43" w:rsidP="00165B43">
            <w:pPr>
              <w:spacing w:line="256" w:lineRule="exact"/>
              <w:ind w:left="353" w:right="341"/>
              <w:jc w:val="center"/>
              <w:rPr>
                <w:rFonts w:ascii="Times New Roman" w:eastAsia="Times New Roman" w:hAnsi="Times New Roman" w:cs="Times New Roman"/>
                <w:color w:val="auto"/>
                <w:sz w:val="24"/>
                <w:szCs w:val="24"/>
                <w:lang w:bidi="ru-RU"/>
              </w:rPr>
            </w:pPr>
            <w:r w:rsidRPr="00165B43">
              <w:rPr>
                <w:rFonts w:ascii="Times New Roman" w:eastAsia="Times New Roman" w:hAnsi="Times New Roman" w:cs="Times New Roman"/>
                <w:color w:val="auto"/>
                <w:sz w:val="24"/>
                <w:szCs w:val="24"/>
              </w:rPr>
              <w:t>108</w:t>
            </w:r>
          </w:p>
        </w:tc>
      </w:tr>
      <w:tr w:rsidR="00165B43" w:rsidRPr="00165B43" w14:paraId="6BE8D0DC" w14:textId="77777777" w:rsidTr="004B19EA">
        <w:trPr>
          <w:trHeight w:val="278"/>
        </w:trPr>
        <w:tc>
          <w:tcPr>
            <w:tcW w:w="5502" w:type="dxa"/>
            <w:shd w:val="clear" w:color="auto" w:fill="auto"/>
          </w:tcPr>
          <w:p w14:paraId="110BE716" w14:textId="77777777" w:rsidR="00165B43" w:rsidRPr="00165B43" w:rsidRDefault="00165B43" w:rsidP="00165B43">
            <w:pPr>
              <w:spacing w:line="258" w:lineRule="exact"/>
              <w:ind w:left="107"/>
              <w:rPr>
                <w:rFonts w:ascii="Times New Roman" w:eastAsia="Times New Roman" w:hAnsi="Times New Roman" w:cs="Times New Roman"/>
                <w:i/>
                <w:color w:val="auto"/>
                <w:sz w:val="24"/>
                <w:szCs w:val="24"/>
                <w:lang w:bidi="ru-RU"/>
              </w:rPr>
            </w:pPr>
            <w:proofErr w:type="spellStart"/>
            <w:r w:rsidRPr="00165B43">
              <w:rPr>
                <w:rFonts w:ascii="Times New Roman" w:eastAsia="Times New Roman" w:hAnsi="Times New Roman" w:cs="Times New Roman"/>
                <w:color w:val="auto"/>
                <w:sz w:val="24"/>
                <w:szCs w:val="24"/>
              </w:rPr>
              <w:t>Контактная</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работа</w:t>
            </w:r>
            <w:proofErr w:type="spellEnd"/>
            <w:r w:rsidRPr="00165B43">
              <w:rPr>
                <w:rFonts w:ascii="Times New Roman" w:eastAsia="Times New Roman" w:hAnsi="Times New Roman" w:cs="Times New Roman"/>
                <w:color w:val="auto"/>
                <w:sz w:val="24"/>
                <w:szCs w:val="24"/>
              </w:rPr>
              <w:t xml:space="preserve"> - </w:t>
            </w:r>
            <w:proofErr w:type="spellStart"/>
            <w:r w:rsidRPr="00165B43">
              <w:rPr>
                <w:rFonts w:ascii="Times New Roman" w:eastAsia="Times New Roman" w:hAnsi="Times New Roman" w:cs="Times New Roman"/>
                <w:color w:val="auto"/>
                <w:sz w:val="24"/>
                <w:szCs w:val="24"/>
              </w:rPr>
              <w:t>Аудиторные</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занятия</w:t>
            </w:r>
            <w:proofErr w:type="spellEnd"/>
          </w:p>
        </w:tc>
        <w:tc>
          <w:tcPr>
            <w:tcW w:w="1943" w:type="dxa"/>
            <w:shd w:val="clear" w:color="auto" w:fill="auto"/>
          </w:tcPr>
          <w:p w14:paraId="10ACEEBE" w14:textId="77777777" w:rsidR="00165B43" w:rsidRPr="00165B43" w:rsidRDefault="00165B43" w:rsidP="00165B43">
            <w:pPr>
              <w:spacing w:line="258" w:lineRule="exact"/>
              <w:ind w:left="88" w:right="80"/>
              <w:jc w:val="center"/>
              <w:rPr>
                <w:rFonts w:ascii="Times New Roman" w:eastAsia="Times New Roman" w:hAnsi="Times New Roman" w:cs="Times New Roman"/>
                <w:color w:val="auto"/>
                <w:sz w:val="24"/>
                <w:szCs w:val="24"/>
                <w:lang w:bidi="ru-RU"/>
              </w:rPr>
            </w:pPr>
            <w:r w:rsidRPr="00165B43">
              <w:rPr>
                <w:rFonts w:ascii="Times New Roman" w:eastAsia="Times New Roman" w:hAnsi="Times New Roman" w:cs="Times New Roman"/>
                <w:color w:val="auto"/>
                <w:sz w:val="24"/>
                <w:szCs w:val="24"/>
              </w:rPr>
              <w:t>16</w:t>
            </w:r>
          </w:p>
        </w:tc>
        <w:tc>
          <w:tcPr>
            <w:tcW w:w="2194" w:type="dxa"/>
            <w:shd w:val="clear" w:color="auto" w:fill="auto"/>
          </w:tcPr>
          <w:p w14:paraId="554FA7E5" w14:textId="77777777" w:rsidR="00165B43" w:rsidRPr="00165B43" w:rsidRDefault="00165B43" w:rsidP="00165B43">
            <w:pPr>
              <w:spacing w:line="258" w:lineRule="exact"/>
              <w:ind w:left="353" w:right="341"/>
              <w:jc w:val="center"/>
              <w:rPr>
                <w:rFonts w:ascii="Times New Roman" w:eastAsia="Times New Roman" w:hAnsi="Times New Roman" w:cs="Times New Roman"/>
                <w:color w:val="auto"/>
                <w:sz w:val="24"/>
                <w:szCs w:val="24"/>
                <w:lang w:bidi="ru-RU"/>
              </w:rPr>
            </w:pPr>
            <w:r w:rsidRPr="00165B43">
              <w:rPr>
                <w:rFonts w:ascii="Times New Roman" w:eastAsia="Times New Roman" w:hAnsi="Times New Roman" w:cs="Times New Roman"/>
                <w:color w:val="auto"/>
                <w:sz w:val="24"/>
                <w:szCs w:val="24"/>
              </w:rPr>
              <w:t>16</w:t>
            </w:r>
          </w:p>
        </w:tc>
      </w:tr>
      <w:tr w:rsidR="00165B43" w:rsidRPr="00165B43" w14:paraId="1174A0AA" w14:textId="77777777" w:rsidTr="004B19EA">
        <w:trPr>
          <w:trHeight w:val="439"/>
        </w:trPr>
        <w:tc>
          <w:tcPr>
            <w:tcW w:w="5502" w:type="dxa"/>
            <w:shd w:val="clear" w:color="auto" w:fill="auto"/>
          </w:tcPr>
          <w:p w14:paraId="5DA16B80" w14:textId="77777777" w:rsidR="00165B43" w:rsidRPr="00165B43" w:rsidRDefault="00165B43" w:rsidP="00165B43">
            <w:pPr>
              <w:spacing w:line="268" w:lineRule="exact"/>
              <w:ind w:left="107"/>
              <w:rPr>
                <w:rFonts w:ascii="Times New Roman" w:eastAsia="Times New Roman" w:hAnsi="Times New Roman" w:cs="Times New Roman"/>
                <w:i/>
                <w:color w:val="auto"/>
                <w:sz w:val="24"/>
                <w:szCs w:val="24"/>
                <w:lang w:bidi="ru-RU"/>
              </w:rPr>
            </w:pPr>
            <w:proofErr w:type="spellStart"/>
            <w:r w:rsidRPr="00165B43">
              <w:rPr>
                <w:rFonts w:ascii="Times New Roman" w:eastAsia="Times New Roman" w:hAnsi="Times New Roman" w:cs="Times New Roman"/>
                <w:color w:val="auto"/>
                <w:sz w:val="24"/>
                <w:szCs w:val="24"/>
              </w:rPr>
              <w:t>Лекции</w:t>
            </w:r>
            <w:proofErr w:type="spellEnd"/>
          </w:p>
        </w:tc>
        <w:tc>
          <w:tcPr>
            <w:tcW w:w="1943" w:type="dxa"/>
            <w:shd w:val="clear" w:color="auto" w:fill="auto"/>
          </w:tcPr>
          <w:p w14:paraId="14A5F6C7" w14:textId="77777777" w:rsidR="00165B43" w:rsidRPr="00165B43" w:rsidRDefault="00165B43" w:rsidP="00165B43">
            <w:pPr>
              <w:spacing w:line="268" w:lineRule="exact"/>
              <w:ind w:left="88" w:right="80"/>
              <w:jc w:val="center"/>
              <w:rPr>
                <w:rFonts w:ascii="Times New Roman" w:eastAsia="Times New Roman" w:hAnsi="Times New Roman" w:cs="Times New Roman"/>
                <w:color w:val="auto"/>
                <w:sz w:val="24"/>
                <w:szCs w:val="24"/>
                <w:lang w:bidi="ru-RU"/>
              </w:rPr>
            </w:pPr>
            <w:r w:rsidRPr="00165B43">
              <w:rPr>
                <w:rFonts w:ascii="Times New Roman" w:eastAsia="Times New Roman" w:hAnsi="Times New Roman" w:cs="Times New Roman"/>
                <w:color w:val="auto"/>
                <w:sz w:val="24"/>
                <w:szCs w:val="24"/>
              </w:rPr>
              <w:t>4</w:t>
            </w:r>
          </w:p>
        </w:tc>
        <w:tc>
          <w:tcPr>
            <w:tcW w:w="2194" w:type="dxa"/>
            <w:shd w:val="clear" w:color="auto" w:fill="auto"/>
          </w:tcPr>
          <w:p w14:paraId="3DF8EBA3" w14:textId="77777777" w:rsidR="00165B43" w:rsidRPr="00165B43" w:rsidRDefault="00165B43" w:rsidP="00165B43">
            <w:pPr>
              <w:spacing w:line="268" w:lineRule="exact"/>
              <w:ind w:left="353" w:right="341"/>
              <w:jc w:val="center"/>
              <w:rPr>
                <w:rFonts w:ascii="Times New Roman" w:eastAsia="Times New Roman" w:hAnsi="Times New Roman" w:cs="Times New Roman"/>
                <w:color w:val="auto"/>
                <w:sz w:val="24"/>
                <w:szCs w:val="24"/>
                <w:lang w:bidi="ru-RU"/>
              </w:rPr>
            </w:pPr>
            <w:r w:rsidRPr="00165B43">
              <w:rPr>
                <w:rFonts w:ascii="Times New Roman" w:eastAsia="Times New Roman" w:hAnsi="Times New Roman" w:cs="Times New Roman"/>
                <w:color w:val="auto"/>
                <w:sz w:val="24"/>
                <w:szCs w:val="24"/>
              </w:rPr>
              <w:t>4</w:t>
            </w:r>
          </w:p>
        </w:tc>
      </w:tr>
      <w:tr w:rsidR="00165B43" w:rsidRPr="00165B43" w14:paraId="0AE2EF90" w14:textId="77777777" w:rsidTr="004B19EA">
        <w:trPr>
          <w:trHeight w:val="420"/>
        </w:trPr>
        <w:tc>
          <w:tcPr>
            <w:tcW w:w="5502" w:type="dxa"/>
            <w:shd w:val="clear" w:color="auto" w:fill="auto"/>
          </w:tcPr>
          <w:p w14:paraId="42444212" w14:textId="77777777" w:rsidR="00165B43" w:rsidRPr="00165B43" w:rsidRDefault="00165B43" w:rsidP="00165B43">
            <w:pPr>
              <w:spacing w:line="270" w:lineRule="exact"/>
              <w:ind w:left="107"/>
              <w:rPr>
                <w:rFonts w:ascii="Times New Roman" w:eastAsia="Times New Roman" w:hAnsi="Times New Roman" w:cs="Times New Roman"/>
                <w:i/>
                <w:color w:val="auto"/>
                <w:sz w:val="24"/>
                <w:szCs w:val="24"/>
                <w:lang w:bidi="ru-RU"/>
              </w:rPr>
            </w:pPr>
            <w:proofErr w:type="spellStart"/>
            <w:r w:rsidRPr="00165B43">
              <w:rPr>
                <w:rFonts w:ascii="Times New Roman" w:eastAsia="Times New Roman" w:hAnsi="Times New Roman" w:cs="Times New Roman"/>
                <w:color w:val="auto"/>
                <w:sz w:val="24"/>
                <w:szCs w:val="24"/>
              </w:rPr>
              <w:t>Семинары</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практические</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занятия</w:t>
            </w:r>
            <w:proofErr w:type="spellEnd"/>
          </w:p>
        </w:tc>
        <w:tc>
          <w:tcPr>
            <w:tcW w:w="1943" w:type="dxa"/>
            <w:shd w:val="clear" w:color="auto" w:fill="auto"/>
          </w:tcPr>
          <w:p w14:paraId="4FA77BBD" w14:textId="15FC83DB" w:rsidR="00165B43" w:rsidRPr="008229B5" w:rsidRDefault="008229B5" w:rsidP="00165B43">
            <w:pPr>
              <w:spacing w:line="270" w:lineRule="exact"/>
              <w:ind w:left="88" w:right="80"/>
              <w:jc w:val="center"/>
              <w:rPr>
                <w:rFonts w:ascii="Times New Roman" w:eastAsia="Times New Roman" w:hAnsi="Times New Roman" w:cs="Times New Roman"/>
                <w:color w:val="auto"/>
                <w:sz w:val="24"/>
                <w:szCs w:val="24"/>
                <w:lang w:val="ru-RU" w:bidi="ru-RU"/>
              </w:rPr>
            </w:pPr>
            <w:r>
              <w:rPr>
                <w:rFonts w:ascii="Times New Roman" w:eastAsia="Times New Roman" w:hAnsi="Times New Roman" w:cs="Times New Roman"/>
                <w:color w:val="auto"/>
                <w:sz w:val="24"/>
                <w:szCs w:val="24"/>
                <w:lang w:val="ru-RU"/>
              </w:rPr>
              <w:t>6</w:t>
            </w:r>
          </w:p>
        </w:tc>
        <w:tc>
          <w:tcPr>
            <w:tcW w:w="2194" w:type="dxa"/>
            <w:shd w:val="clear" w:color="auto" w:fill="auto"/>
          </w:tcPr>
          <w:p w14:paraId="6742DB46" w14:textId="5C3E3E01" w:rsidR="00165B43" w:rsidRPr="008229B5" w:rsidRDefault="008229B5" w:rsidP="00165B43">
            <w:pPr>
              <w:spacing w:line="270" w:lineRule="exact"/>
              <w:ind w:left="12"/>
              <w:jc w:val="center"/>
              <w:rPr>
                <w:rFonts w:ascii="Times New Roman" w:eastAsia="Times New Roman" w:hAnsi="Times New Roman" w:cs="Times New Roman"/>
                <w:color w:val="auto"/>
                <w:sz w:val="24"/>
                <w:szCs w:val="24"/>
                <w:lang w:val="ru-RU" w:bidi="ru-RU"/>
              </w:rPr>
            </w:pPr>
            <w:r>
              <w:rPr>
                <w:rFonts w:ascii="Times New Roman" w:eastAsia="Times New Roman" w:hAnsi="Times New Roman" w:cs="Times New Roman"/>
                <w:color w:val="auto"/>
                <w:sz w:val="24"/>
                <w:szCs w:val="24"/>
                <w:lang w:val="ru-RU"/>
              </w:rPr>
              <w:t>6</w:t>
            </w:r>
          </w:p>
        </w:tc>
      </w:tr>
      <w:tr w:rsidR="00165B43" w:rsidRPr="00165B43" w14:paraId="674061C9" w14:textId="77777777" w:rsidTr="004B19EA">
        <w:trPr>
          <w:trHeight w:val="411"/>
        </w:trPr>
        <w:tc>
          <w:tcPr>
            <w:tcW w:w="5502" w:type="dxa"/>
            <w:shd w:val="clear" w:color="auto" w:fill="auto"/>
          </w:tcPr>
          <w:p w14:paraId="3F0D26B4" w14:textId="77777777" w:rsidR="00165B43" w:rsidRPr="00165B43" w:rsidRDefault="00165B43" w:rsidP="00165B43">
            <w:pPr>
              <w:spacing w:line="273" w:lineRule="exact"/>
              <w:ind w:left="107"/>
              <w:rPr>
                <w:rFonts w:ascii="Times New Roman" w:eastAsia="Times New Roman" w:hAnsi="Times New Roman" w:cs="Times New Roman"/>
                <w:b/>
                <w:i/>
                <w:color w:val="auto"/>
                <w:sz w:val="24"/>
                <w:szCs w:val="24"/>
                <w:lang w:bidi="ru-RU"/>
              </w:rPr>
            </w:pPr>
            <w:proofErr w:type="spellStart"/>
            <w:r w:rsidRPr="00165B43">
              <w:rPr>
                <w:rFonts w:ascii="Times New Roman" w:eastAsia="Times New Roman" w:hAnsi="Times New Roman" w:cs="Times New Roman"/>
                <w:color w:val="auto"/>
                <w:sz w:val="24"/>
                <w:szCs w:val="24"/>
              </w:rPr>
              <w:t>Самостоятельная</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работа</w:t>
            </w:r>
            <w:proofErr w:type="spellEnd"/>
          </w:p>
        </w:tc>
        <w:tc>
          <w:tcPr>
            <w:tcW w:w="1943" w:type="dxa"/>
            <w:shd w:val="clear" w:color="auto" w:fill="auto"/>
          </w:tcPr>
          <w:p w14:paraId="7692947D" w14:textId="71A83857" w:rsidR="00165B43" w:rsidRPr="008229B5" w:rsidRDefault="008229B5" w:rsidP="00165B43">
            <w:pPr>
              <w:spacing w:line="268" w:lineRule="exact"/>
              <w:ind w:left="88" w:right="80"/>
              <w:jc w:val="center"/>
              <w:rPr>
                <w:rFonts w:ascii="Times New Roman" w:eastAsia="Times New Roman" w:hAnsi="Times New Roman" w:cs="Times New Roman"/>
                <w:color w:val="auto"/>
                <w:sz w:val="24"/>
                <w:szCs w:val="24"/>
                <w:lang w:val="ru-RU" w:bidi="ru-RU"/>
              </w:rPr>
            </w:pPr>
            <w:r>
              <w:rPr>
                <w:rFonts w:ascii="Times New Roman" w:eastAsia="Times New Roman" w:hAnsi="Times New Roman" w:cs="Times New Roman"/>
                <w:color w:val="auto"/>
                <w:sz w:val="24"/>
                <w:szCs w:val="24"/>
              </w:rPr>
              <w:t>9</w:t>
            </w:r>
            <w:r>
              <w:rPr>
                <w:rFonts w:ascii="Times New Roman" w:eastAsia="Times New Roman" w:hAnsi="Times New Roman" w:cs="Times New Roman"/>
                <w:color w:val="auto"/>
                <w:sz w:val="24"/>
                <w:szCs w:val="24"/>
                <w:lang w:val="ru-RU"/>
              </w:rPr>
              <w:t>8</w:t>
            </w:r>
          </w:p>
        </w:tc>
        <w:tc>
          <w:tcPr>
            <w:tcW w:w="2194" w:type="dxa"/>
            <w:shd w:val="clear" w:color="auto" w:fill="auto"/>
          </w:tcPr>
          <w:p w14:paraId="70577C17" w14:textId="66257976" w:rsidR="00165B43" w:rsidRPr="008229B5" w:rsidRDefault="008229B5" w:rsidP="00165B43">
            <w:pPr>
              <w:spacing w:line="268" w:lineRule="exact"/>
              <w:ind w:left="353" w:right="341"/>
              <w:jc w:val="center"/>
              <w:rPr>
                <w:rFonts w:ascii="Times New Roman" w:eastAsia="Times New Roman" w:hAnsi="Times New Roman" w:cs="Times New Roman"/>
                <w:color w:val="auto"/>
                <w:sz w:val="24"/>
                <w:szCs w:val="24"/>
                <w:lang w:val="ru-RU" w:bidi="ru-RU"/>
              </w:rPr>
            </w:pPr>
            <w:r>
              <w:rPr>
                <w:rFonts w:ascii="Times New Roman" w:eastAsia="Times New Roman" w:hAnsi="Times New Roman" w:cs="Times New Roman"/>
                <w:color w:val="auto"/>
                <w:sz w:val="24"/>
                <w:szCs w:val="24"/>
              </w:rPr>
              <w:t>9</w:t>
            </w:r>
            <w:r>
              <w:rPr>
                <w:rFonts w:ascii="Times New Roman" w:eastAsia="Times New Roman" w:hAnsi="Times New Roman" w:cs="Times New Roman"/>
                <w:color w:val="auto"/>
                <w:sz w:val="24"/>
                <w:szCs w:val="24"/>
                <w:lang w:val="ru-RU"/>
              </w:rPr>
              <w:t>8</w:t>
            </w:r>
          </w:p>
        </w:tc>
      </w:tr>
      <w:tr w:rsidR="00165B43" w:rsidRPr="00165B43" w14:paraId="72506CF3" w14:textId="77777777" w:rsidTr="004B19EA">
        <w:trPr>
          <w:trHeight w:val="331"/>
        </w:trPr>
        <w:tc>
          <w:tcPr>
            <w:tcW w:w="5502" w:type="dxa"/>
            <w:shd w:val="clear" w:color="auto" w:fill="auto"/>
          </w:tcPr>
          <w:p w14:paraId="2BF4375C" w14:textId="77777777" w:rsidR="00165B43" w:rsidRPr="00165B43" w:rsidRDefault="00165B43" w:rsidP="00165B43">
            <w:pPr>
              <w:spacing w:line="268" w:lineRule="exact"/>
              <w:ind w:left="107"/>
              <w:rPr>
                <w:rFonts w:ascii="Times New Roman" w:eastAsia="Times New Roman" w:hAnsi="Times New Roman" w:cs="Times New Roman"/>
                <w:color w:val="auto"/>
                <w:sz w:val="24"/>
                <w:szCs w:val="24"/>
                <w:lang w:bidi="ru-RU"/>
              </w:rPr>
            </w:pPr>
            <w:proofErr w:type="spellStart"/>
            <w:r w:rsidRPr="00165B43">
              <w:rPr>
                <w:rFonts w:ascii="Times New Roman" w:eastAsia="Times New Roman" w:hAnsi="Times New Roman" w:cs="Times New Roman"/>
                <w:color w:val="auto"/>
                <w:sz w:val="24"/>
                <w:szCs w:val="24"/>
              </w:rPr>
              <w:t>Вид</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текущего</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контроля</w:t>
            </w:r>
            <w:proofErr w:type="spellEnd"/>
          </w:p>
        </w:tc>
        <w:tc>
          <w:tcPr>
            <w:tcW w:w="1943" w:type="dxa"/>
            <w:shd w:val="clear" w:color="auto" w:fill="auto"/>
          </w:tcPr>
          <w:p w14:paraId="52FC8802" w14:textId="77777777" w:rsidR="00165B43" w:rsidRPr="00165B43" w:rsidRDefault="00165B43" w:rsidP="00165B43">
            <w:pPr>
              <w:spacing w:line="268" w:lineRule="exact"/>
              <w:ind w:left="88" w:right="79"/>
              <w:jc w:val="center"/>
              <w:rPr>
                <w:rFonts w:ascii="Times New Roman" w:eastAsia="Times New Roman" w:hAnsi="Times New Roman" w:cs="Times New Roman"/>
                <w:color w:val="auto"/>
                <w:sz w:val="24"/>
                <w:szCs w:val="24"/>
                <w:lang w:bidi="ru-RU"/>
              </w:rPr>
            </w:pPr>
            <w:proofErr w:type="spellStart"/>
            <w:r w:rsidRPr="00165B43">
              <w:rPr>
                <w:rFonts w:ascii="Times New Roman" w:eastAsia="Times New Roman" w:hAnsi="Times New Roman" w:cs="Times New Roman"/>
                <w:color w:val="auto"/>
                <w:sz w:val="24"/>
                <w:szCs w:val="24"/>
              </w:rPr>
              <w:t>Контрольная</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работа</w:t>
            </w:r>
            <w:proofErr w:type="spellEnd"/>
          </w:p>
        </w:tc>
        <w:tc>
          <w:tcPr>
            <w:tcW w:w="2194" w:type="dxa"/>
            <w:shd w:val="clear" w:color="auto" w:fill="auto"/>
          </w:tcPr>
          <w:p w14:paraId="3CFA886C" w14:textId="77777777" w:rsidR="00165B43" w:rsidRPr="00165B43" w:rsidRDefault="00165B43" w:rsidP="00165B43">
            <w:pPr>
              <w:spacing w:line="268" w:lineRule="exact"/>
              <w:ind w:left="353" w:right="343"/>
              <w:jc w:val="center"/>
              <w:rPr>
                <w:rFonts w:ascii="Times New Roman" w:eastAsia="Times New Roman" w:hAnsi="Times New Roman" w:cs="Times New Roman"/>
                <w:color w:val="auto"/>
                <w:sz w:val="24"/>
                <w:szCs w:val="24"/>
                <w:lang w:bidi="ru-RU"/>
              </w:rPr>
            </w:pPr>
            <w:proofErr w:type="spellStart"/>
            <w:r w:rsidRPr="00165B43">
              <w:rPr>
                <w:rFonts w:ascii="Times New Roman" w:eastAsia="Times New Roman" w:hAnsi="Times New Roman" w:cs="Times New Roman"/>
                <w:color w:val="auto"/>
                <w:sz w:val="24"/>
                <w:szCs w:val="24"/>
              </w:rPr>
              <w:t>Контрольная</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работа</w:t>
            </w:r>
            <w:proofErr w:type="spellEnd"/>
            <w:r w:rsidRPr="00165B43">
              <w:rPr>
                <w:rFonts w:ascii="Times New Roman" w:eastAsia="Times New Roman" w:hAnsi="Times New Roman" w:cs="Times New Roman"/>
                <w:color w:val="auto"/>
                <w:sz w:val="24"/>
                <w:szCs w:val="24"/>
              </w:rPr>
              <w:t xml:space="preserve"> </w:t>
            </w:r>
          </w:p>
        </w:tc>
      </w:tr>
      <w:tr w:rsidR="00165B43" w:rsidRPr="00165B43" w14:paraId="471768CE" w14:textId="77777777" w:rsidTr="004B19EA">
        <w:trPr>
          <w:trHeight w:val="331"/>
        </w:trPr>
        <w:tc>
          <w:tcPr>
            <w:tcW w:w="5502" w:type="dxa"/>
            <w:shd w:val="clear" w:color="auto" w:fill="auto"/>
          </w:tcPr>
          <w:p w14:paraId="12709EB1" w14:textId="77777777" w:rsidR="00165B43" w:rsidRPr="00165B43" w:rsidRDefault="00165B43" w:rsidP="00165B43">
            <w:pPr>
              <w:spacing w:line="268" w:lineRule="exact"/>
              <w:ind w:left="107"/>
              <w:rPr>
                <w:rFonts w:ascii="Times New Roman" w:eastAsia="Times New Roman" w:hAnsi="Times New Roman" w:cs="Times New Roman"/>
                <w:color w:val="auto"/>
                <w:sz w:val="24"/>
                <w:szCs w:val="24"/>
                <w:lang w:bidi="ru-RU"/>
              </w:rPr>
            </w:pPr>
            <w:proofErr w:type="spellStart"/>
            <w:r w:rsidRPr="00165B43">
              <w:rPr>
                <w:rFonts w:ascii="Times New Roman" w:eastAsia="Times New Roman" w:hAnsi="Times New Roman" w:cs="Times New Roman"/>
                <w:color w:val="auto"/>
                <w:sz w:val="24"/>
                <w:szCs w:val="24"/>
              </w:rPr>
              <w:t>Вид</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промежуточной</w:t>
            </w:r>
            <w:proofErr w:type="spellEnd"/>
            <w:r w:rsidRPr="00165B43">
              <w:rPr>
                <w:rFonts w:ascii="Times New Roman" w:eastAsia="Times New Roman" w:hAnsi="Times New Roman" w:cs="Times New Roman"/>
                <w:color w:val="auto"/>
                <w:sz w:val="24"/>
                <w:szCs w:val="24"/>
              </w:rPr>
              <w:t xml:space="preserve"> </w:t>
            </w:r>
            <w:proofErr w:type="spellStart"/>
            <w:r w:rsidRPr="00165B43">
              <w:rPr>
                <w:rFonts w:ascii="Times New Roman" w:eastAsia="Times New Roman" w:hAnsi="Times New Roman" w:cs="Times New Roman"/>
                <w:color w:val="auto"/>
                <w:sz w:val="24"/>
                <w:szCs w:val="24"/>
              </w:rPr>
              <w:t>аттестации</w:t>
            </w:r>
            <w:proofErr w:type="spellEnd"/>
          </w:p>
        </w:tc>
        <w:tc>
          <w:tcPr>
            <w:tcW w:w="1943" w:type="dxa"/>
            <w:shd w:val="clear" w:color="auto" w:fill="auto"/>
          </w:tcPr>
          <w:p w14:paraId="05849BE2" w14:textId="77777777" w:rsidR="00165B43" w:rsidRPr="00165B43" w:rsidRDefault="00165B43" w:rsidP="00165B43">
            <w:pPr>
              <w:spacing w:line="268" w:lineRule="exact"/>
              <w:ind w:left="88" w:right="79"/>
              <w:jc w:val="center"/>
              <w:rPr>
                <w:rFonts w:ascii="Times New Roman" w:eastAsia="Times New Roman" w:hAnsi="Times New Roman" w:cs="Times New Roman"/>
                <w:color w:val="auto"/>
                <w:sz w:val="24"/>
                <w:szCs w:val="24"/>
                <w:lang w:bidi="ru-RU"/>
              </w:rPr>
            </w:pPr>
            <w:proofErr w:type="spellStart"/>
            <w:r w:rsidRPr="00165B43">
              <w:rPr>
                <w:rFonts w:ascii="Times New Roman" w:eastAsia="Times New Roman" w:hAnsi="Times New Roman" w:cs="Times New Roman"/>
                <w:color w:val="auto"/>
                <w:sz w:val="24"/>
                <w:szCs w:val="24"/>
              </w:rPr>
              <w:t>зачет</w:t>
            </w:r>
            <w:proofErr w:type="spellEnd"/>
            <w:r w:rsidRPr="00165B43">
              <w:rPr>
                <w:rFonts w:ascii="Times New Roman" w:eastAsia="Times New Roman" w:hAnsi="Times New Roman" w:cs="Times New Roman"/>
                <w:color w:val="auto"/>
                <w:sz w:val="24"/>
                <w:szCs w:val="24"/>
              </w:rPr>
              <w:t xml:space="preserve"> </w:t>
            </w:r>
          </w:p>
        </w:tc>
        <w:tc>
          <w:tcPr>
            <w:tcW w:w="2194" w:type="dxa"/>
            <w:shd w:val="clear" w:color="auto" w:fill="auto"/>
          </w:tcPr>
          <w:p w14:paraId="4B5CEDB0" w14:textId="77777777" w:rsidR="00165B43" w:rsidRPr="00165B43" w:rsidRDefault="00165B43" w:rsidP="00165B43">
            <w:pPr>
              <w:spacing w:line="268" w:lineRule="exact"/>
              <w:ind w:left="353" w:right="343"/>
              <w:jc w:val="center"/>
              <w:rPr>
                <w:rFonts w:ascii="Times New Roman" w:eastAsia="Times New Roman" w:hAnsi="Times New Roman" w:cs="Times New Roman"/>
                <w:color w:val="auto"/>
                <w:sz w:val="24"/>
                <w:szCs w:val="24"/>
                <w:lang w:bidi="ru-RU"/>
              </w:rPr>
            </w:pPr>
            <w:proofErr w:type="spellStart"/>
            <w:r w:rsidRPr="00165B43">
              <w:rPr>
                <w:rFonts w:ascii="Times New Roman" w:eastAsia="Times New Roman" w:hAnsi="Times New Roman" w:cs="Times New Roman"/>
                <w:color w:val="auto"/>
                <w:sz w:val="24"/>
                <w:szCs w:val="24"/>
              </w:rPr>
              <w:t>зачет</w:t>
            </w:r>
            <w:proofErr w:type="spellEnd"/>
          </w:p>
        </w:tc>
      </w:tr>
    </w:tbl>
    <w:p w14:paraId="681C87F1" w14:textId="77777777" w:rsidR="00165B43" w:rsidRPr="00165B43" w:rsidRDefault="00165B43" w:rsidP="00165B43">
      <w:pPr>
        <w:spacing w:after="0" w:line="240" w:lineRule="auto"/>
        <w:ind w:right="283"/>
        <w:jc w:val="both"/>
        <w:rPr>
          <w:rFonts w:ascii="Times New Roman" w:hAnsi="Times New Roman" w:cs="Times New Roman"/>
          <w:b/>
          <w:color w:val="auto"/>
          <w:kern w:val="0"/>
          <w:sz w:val="24"/>
          <w:szCs w:val="24"/>
          <w14:ligatures w14:val="none"/>
        </w:rPr>
      </w:pPr>
    </w:p>
    <w:p w14:paraId="67158E9B" w14:textId="7369B60A" w:rsidR="00EF40A6" w:rsidRPr="00165B43" w:rsidRDefault="00EF40A6" w:rsidP="00165B43">
      <w:pPr>
        <w:spacing w:after="0"/>
        <w:ind w:left="106"/>
        <w:rPr>
          <w:sz w:val="24"/>
          <w:szCs w:val="24"/>
        </w:rPr>
      </w:pPr>
    </w:p>
    <w:p w14:paraId="75AE9FE1" w14:textId="77777777" w:rsidR="00165B43" w:rsidRPr="00165B43" w:rsidRDefault="00165B43" w:rsidP="00165B43">
      <w:pPr>
        <w:spacing w:after="0"/>
        <w:ind w:left="106"/>
        <w:rPr>
          <w:sz w:val="24"/>
          <w:szCs w:val="24"/>
        </w:rPr>
      </w:pPr>
    </w:p>
    <w:p w14:paraId="5978A7D6" w14:textId="77777777" w:rsidR="00165B43" w:rsidRPr="00165B43" w:rsidRDefault="00165B43" w:rsidP="00165B43">
      <w:pPr>
        <w:spacing w:after="0"/>
        <w:ind w:left="106"/>
        <w:rPr>
          <w:sz w:val="24"/>
          <w:szCs w:val="24"/>
        </w:rPr>
      </w:pPr>
    </w:p>
    <w:p w14:paraId="410CB550" w14:textId="77777777" w:rsidR="00EF40A6" w:rsidRPr="00165B43" w:rsidRDefault="008229B5" w:rsidP="008F0C63">
      <w:pPr>
        <w:pStyle w:val="1"/>
        <w:spacing w:after="3"/>
        <w:ind w:left="0" w:firstLine="47"/>
        <w:jc w:val="left"/>
        <w:rPr>
          <w:sz w:val="24"/>
          <w:szCs w:val="24"/>
        </w:rPr>
      </w:pPr>
      <w:r w:rsidRPr="00165B43">
        <w:rPr>
          <w:sz w:val="24"/>
          <w:szCs w:val="24"/>
        </w:rPr>
        <w:t>5.</w:t>
      </w:r>
      <w:r w:rsidRPr="00165B43">
        <w:rPr>
          <w:rFonts w:ascii="Arial" w:eastAsia="Arial" w:hAnsi="Arial" w:cs="Arial"/>
          <w:sz w:val="24"/>
          <w:szCs w:val="24"/>
        </w:rPr>
        <w:t xml:space="preserve"> </w:t>
      </w:r>
      <w:r w:rsidRPr="00165B43">
        <w:rPr>
          <w:sz w:val="24"/>
          <w:szCs w:val="24"/>
        </w:rPr>
        <w:t xml:space="preserve">Содержание дисциплины, структурированное по темам (разделам) дисциплины с указанием их объемов (в академических часах) и видов учебных занятий </w:t>
      </w:r>
    </w:p>
    <w:p w14:paraId="1F949236" w14:textId="77777777" w:rsidR="00EF40A6" w:rsidRPr="00165B43" w:rsidRDefault="008229B5" w:rsidP="008F0C63">
      <w:pPr>
        <w:spacing w:after="29"/>
        <w:ind w:firstLine="47"/>
        <w:rPr>
          <w:sz w:val="24"/>
          <w:szCs w:val="24"/>
        </w:rPr>
      </w:pPr>
      <w:r w:rsidRPr="00165B43">
        <w:rPr>
          <w:rFonts w:ascii="Times New Roman" w:eastAsia="Times New Roman" w:hAnsi="Times New Roman" w:cs="Times New Roman"/>
          <w:b/>
          <w:sz w:val="24"/>
          <w:szCs w:val="24"/>
        </w:rPr>
        <w:t xml:space="preserve"> </w:t>
      </w:r>
    </w:p>
    <w:p w14:paraId="21B9D46C" w14:textId="77777777" w:rsidR="00EF40A6" w:rsidRPr="00165B43" w:rsidRDefault="008229B5" w:rsidP="008F0C63">
      <w:pPr>
        <w:spacing w:after="5" w:line="271" w:lineRule="auto"/>
        <w:ind w:left="103" w:right="67" w:hanging="10"/>
        <w:rPr>
          <w:sz w:val="24"/>
          <w:szCs w:val="24"/>
        </w:rPr>
      </w:pPr>
      <w:r w:rsidRPr="00165B43">
        <w:rPr>
          <w:rFonts w:ascii="Times New Roman" w:eastAsia="Times New Roman" w:hAnsi="Times New Roman" w:cs="Times New Roman"/>
          <w:b/>
          <w:sz w:val="24"/>
          <w:szCs w:val="24"/>
        </w:rPr>
        <w:t xml:space="preserve">5.1 Содержание дисциплины </w:t>
      </w:r>
    </w:p>
    <w:p w14:paraId="7116EC8D" w14:textId="77777777" w:rsidR="00EF40A6" w:rsidRPr="00165B43" w:rsidRDefault="008229B5">
      <w:pPr>
        <w:spacing w:after="29"/>
        <w:ind w:left="106"/>
        <w:jc w:val="center"/>
        <w:rPr>
          <w:sz w:val="24"/>
          <w:szCs w:val="24"/>
        </w:rPr>
      </w:pPr>
      <w:r w:rsidRPr="00165B43">
        <w:rPr>
          <w:rFonts w:ascii="Times New Roman" w:eastAsia="Times New Roman" w:hAnsi="Times New Roman" w:cs="Times New Roman"/>
          <w:b/>
          <w:sz w:val="24"/>
          <w:szCs w:val="24"/>
        </w:rPr>
        <w:t xml:space="preserve"> </w:t>
      </w:r>
    </w:p>
    <w:p w14:paraId="177DDBB4" w14:textId="5F8DF3DD" w:rsidR="00EF40A6" w:rsidRPr="00165B43" w:rsidRDefault="008229B5">
      <w:pPr>
        <w:pStyle w:val="1"/>
        <w:ind w:left="846" w:right="661"/>
        <w:rPr>
          <w:sz w:val="24"/>
          <w:szCs w:val="24"/>
        </w:rPr>
      </w:pPr>
      <w:r w:rsidRPr="00165B43">
        <w:rPr>
          <w:sz w:val="24"/>
          <w:szCs w:val="24"/>
        </w:rPr>
        <w:t xml:space="preserve">Тема 1. Организационно-правовые основы государственных и муниципальных финансов </w:t>
      </w:r>
    </w:p>
    <w:p w14:paraId="5262533E"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Правовые основы организации государственных и муниципальных финансов. Характеристика важных элементов бюджетных систем. Исторические аспекты, этапы становления и развития государственных и муниципальных финансов. Изменения понятия, содержания и роли государственных и муниципальных финансов в социально-экономическом развитии общества.  </w:t>
      </w:r>
    </w:p>
    <w:p w14:paraId="21205CF9"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Содержание государственных и муниципальных финансов с точки зрения основных экономических школ. </w:t>
      </w:r>
    </w:p>
    <w:p w14:paraId="719B8210" w14:textId="591A1CDE"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Организация национальных систем государственных и муниципальных финансов: цели, задачи и принципы. Понятие единого </w:t>
      </w:r>
      <w:r w:rsidR="00725469" w:rsidRPr="00165B43">
        <w:rPr>
          <w:rFonts w:ascii="Times New Roman" w:eastAsia="Times New Roman" w:hAnsi="Times New Roman" w:cs="Times New Roman"/>
          <w:sz w:val="24"/>
          <w:szCs w:val="24"/>
        </w:rPr>
        <w:t>фонда правительства</w:t>
      </w:r>
      <w:r w:rsidRPr="00165B43">
        <w:rPr>
          <w:rFonts w:ascii="Times New Roman" w:eastAsia="Times New Roman" w:hAnsi="Times New Roman" w:cs="Times New Roman"/>
          <w:sz w:val="24"/>
          <w:szCs w:val="24"/>
        </w:rPr>
        <w:t xml:space="preserve"> (бюджета). Зависимость организации государственных и муниципальных финансов от государственного устройства. Конституционные основы организации государственных и муниципальных финансов в Российской Федерации. Бюджетное законодательство Российской Федерации. Роль и значение бюджетного кодекса Российской Федерации в управлении бюджетными правоотношениями. Нормативные правовые акты, регулирующие бюджетные правоотношения в Российской Федерации.  </w:t>
      </w:r>
    </w:p>
    <w:p w14:paraId="75D99632"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Характеристика состава государственных и муниципальных доходных поступлений в Российской Федерации. Расходные обязательства </w:t>
      </w:r>
      <w:proofErr w:type="spellStart"/>
      <w:r w:rsidRPr="00165B43">
        <w:rPr>
          <w:rFonts w:ascii="Times New Roman" w:eastAsia="Times New Roman" w:hAnsi="Times New Roman" w:cs="Times New Roman"/>
          <w:sz w:val="24"/>
          <w:szCs w:val="24"/>
        </w:rPr>
        <w:t>публичноправовых</w:t>
      </w:r>
      <w:proofErr w:type="spellEnd"/>
      <w:r w:rsidRPr="00165B43">
        <w:rPr>
          <w:rFonts w:ascii="Times New Roman" w:eastAsia="Times New Roman" w:hAnsi="Times New Roman" w:cs="Times New Roman"/>
          <w:sz w:val="24"/>
          <w:szCs w:val="24"/>
        </w:rPr>
        <w:t xml:space="preserve"> образований. Доходные источники государственных и муниципальных финансов. Виды доходов публично-правовых образований в Российской Федерации. </w:t>
      </w:r>
    </w:p>
    <w:p w14:paraId="3763FC11"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Сильные и слабые стороны правовой организации государственных и муниципальных финансов в федеративных и унитарных государствах. </w:t>
      </w:r>
    </w:p>
    <w:p w14:paraId="11C9F46A" w14:textId="77777777" w:rsidR="00EF40A6" w:rsidRPr="00165B43" w:rsidRDefault="008229B5">
      <w:pPr>
        <w:spacing w:after="29"/>
        <w:ind w:left="106"/>
        <w:jc w:val="center"/>
        <w:rPr>
          <w:sz w:val="24"/>
          <w:szCs w:val="24"/>
        </w:rPr>
      </w:pPr>
      <w:r w:rsidRPr="00165B43">
        <w:rPr>
          <w:rFonts w:ascii="Times New Roman" w:eastAsia="Times New Roman" w:hAnsi="Times New Roman" w:cs="Times New Roman"/>
          <w:b/>
          <w:sz w:val="24"/>
          <w:szCs w:val="24"/>
        </w:rPr>
        <w:t xml:space="preserve"> </w:t>
      </w:r>
    </w:p>
    <w:p w14:paraId="0BB250FD" w14:textId="77777777" w:rsidR="00EF40A6" w:rsidRPr="00165B43" w:rsidRDefault="008229B5">
      <w:pPr>
        <w:pStyle w:val="1"/>
        <w:ind w:left="1017" w:right="902"/>
        <w:rPr>
          <w:sz w:val="24"/>
          <w:szCs w:val="24"/>
        </w:rPr>
      </w:pPr>
      <w:r w:rsidRPr="00165B43">
        <w:rPr>
          <w:sz w:val="24"/>
          <w:szCs w:val="24"/>
        </w:rPr>
        <w:t xml:space="preserve">Тема 2. Управление государственными и муниципальными финансами </w:t>
      </w:r>
    </w:p>
    <w:p w14:paraId="52D9C284"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Понятие «управление финансами», «система управления финансами». Объекты и субъекты управления. Инструменты управления государственными и муниципальными финансами. Функции управления финансами (финансовый анализ; финансовое прогнозирование; планирование финансовых ресурсов и финансовой деятельности; оперативное регулирование финансов; контроль за состоянием финансов). Стратегическое и оперативное управление финансами: содержание, особенности и взаимосвязь. Современная система управления государственными и муниципальными финансами в Российской Федерации. </w:t>
      </w:r>
    </w:p>
    <w:p w14:paraId="07081C2C"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Принципы эффективного и ответственного управления общественными финансами. Реформирование системы управления государственными и муниципальными финансами, международный и отечественный опыт. </w:t>
      </w:r>
    </w:p>
    <w:p w14:paraId="5D2D6BC5"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Понятие финансового аппарата. Структура аппарата управления государственными (на общегосударственном уровне и субфедеральном уровне) и муниципальными финансами в Российской Федерации. Функции Президента Российской Федерации в управлении государственными и муниципальными финансами. Функции Федерального Собрания по общему управлению финансами. </w:t>
      </w:r>
    </w:p>
    <w:p w14:paraId="328C4FB7"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 Функции Правительства Российской Федерации по управлению финансами. Функции органов законодательной и исполнительной власти субъектов Российской Федерации по управлению субфедеральными финансами. Функции представительных и исполнительных органов местного самоуправления по управлению финансами. Полномочия Центрального банка России по общему управлению финансами. </w:t>
      </w:r>
    </w:p>
    <w:p w14:paraId="4BDAEF94" w14:textId="73662BCE"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Финансовые органы Российской Федерации, их структура. Министерство финансов Российской Федерации в </w:t>
      </w:r>
      <w:r w:rsidR="00A443F0" w:rsidRPr="00165B43">
        <w:rPr>
          <w:rFonts w:ascii="Times New Roman" w:eastAsia="Times New Roman" w:hAnsi="Times New Roman" w:cs="Times New Roman"/>
          <w:sz w:val="24"/>
          <w:szCs w:val="24"/>
        </w:rPr>
        <w:t>системе оперативного</w:t>
      </w:r>
      <w:r w:rsidRPr="00165B43">
        <w:rPr>
          <w:rFonts w:ascii="Times New Roman" w:eastAsia="Times New Roman" w:hAnsi="Times New Roman" w:cs="Times New Roman"/>
          <w:sz w:val="24"/>
          <w:szCs w:val="24"/>
        </w:rPr>
        <w:t xml:space="preserve"> управления финансами, функции, полномочия. Федеральные службы, подведомственные Министерству финансов, их функции по оперативному управлению финансами. Исключительные полномочия руководителя Министерства финансов Российской Федерации. Финансовые органы субъектов Российской Федерации, их функции по оперативному управлению финансами на соответствующей территории. Финансовые органы муниципальных образований, их функции по оперативному управлению финансами на территории муниципального образования.  </w:t>
      </w:r>
    </w:p>
    <w:p w14:paraId="2925E146"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Государственный и муниципальный финансовый контроль, его значение в системе управления публичными финансами. </w:t>
      </w:r>
      <w:proofErr w:type="spellStart"/>
      <w:r w:rsidRPr="00165B43">
        <w:rPr>
          <w:rFonts w:ascii="Times New Roman" w:eastAsia="Times New Roman" w:hAnsi="Times New Roman" w:cs="Times New Roman"/>
          <w:sz w:val="24"/>
          <w:szCs w:val="24"/>
        </w:rPr>
        <w:t>Организационноправовые</w:t>
      </w:r>
      <w:proofErr w:type="spellEnd"/>
      <w:r w:rsidRPr="00165B43">
        <w:rPr>
          <w:rFonts w:ascii="Times New Roman" w:eastAsia="Times New Roman" w:hAnsi="Times New Roman" w:cs="Times New Roman"/>
          <w:sz w:val="24"/>
          <w:szCs w:val="24"/>
        </w:rPr>
        <w:t xml:space="preserve"> основы государственного (муниципального) финансового контроля в Российской Федерации. Цели и задачи государственного финансового контроля, функции, объекты, субъекты, формы и методы осуществления. Принципы организации и проведения финансового контроля, принятые IX Конгрессом Международной организации высших контрольных органов (ИНТОСАИ) в</w:t>
      </w:r>
      <w:r w:rsidRPr="00165B43">
        <w:rPr>
          <w:rFonts w:ascii="Times New Roman" w:eastAsia="Times New Roman" w:hAnsi="Times New Roman" w:cs="Times New Roman"/>
          <w:b/>
          <w:sz w:val="24"/>
          <w:szCs w:val="24"/>
        </w:rPr>
        <w:t xml:space="preserve"> </w:t>
      </w:r>
      <w:r w:rsidRPr="00165B43">
        <w:rPr>
          <w:rFonts w:ascii="Times New Roman" w:eastAsia="Times New Roman" w:hAnsi="Times New Roman" w:cs="Times New Roman"/>
          <w:sz w:val="24"/>
          <w:szCs w:val="24"/>
        </w:rPr>
        <w:t>г. Лиме (Республика Перу) в 1977 году</w:t>
      </w:r>
      <w:r w:rsidRPr="00165B43">
        <w:rPr>
          <w:rFonts w:ascii="Times New Roman" w:eastAsia="Times New Roman" w:hAnsi="Times New Roman" w:cs="Times New Roman"/>
          <w:b/>
          <w:sz w:val="24"/>
          <w:szCs w:val="24"/>
        </w:rPr>
        <w:t xml:space="preserve">. </w:t>
      </w:r>
      <w:r w:rsidRPr="00165B43">
        <w:rPr>
          <w:rFonts w:ascii="Times New Roman" w:eastAsia="Times New Roman" w:hAnsi="Times New Roman" w:cs="Times New Roman"/>
          <w:sz w:val="24"/>
          <w:szCs w:val="24"/>
        </w:rPr>
        <w:t xml:space="preserve">Раскройте их содержание. Модели финансового контроля (англосаксонская и французская). Собственные функции государственного финансового контроля. </w:t>
      </w:r>
    </w:p>
    <w:p w14:paraId="2D401279"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Органы государственного финансового контроля законодательных (представительных) органов власти. Формы финансового контроля, осуществляемого законодательными органами.  Счетная палата Российской Федерации, статус, правовая основа деятельности, принципы внешнего государственного аудита (контроля), осуществляемого Счетной палатой, задачи, состав и структура. </w:t>
      </w:r>
    </w:p>
    <w:p w14:paraId="0E116FD8" w14:textId="77777777" w:rsidR="00EF40A6" w:rsidRPr="00165B43" w:rsidRDefault="008229B5">
      <w:pPr>
        <w:spacing w:after="32"/>
        <w:ind w:left="106"/>
        <w:jc w:val="center"/>
        <w:rPr>
          <w:sz w:val="24"/>
          <w:szCs w:val="24"/>
        </w:rPr>
      </w:pPr>
      <w:r w:rsidRPr="00165B43">
        <w:rPr>
          <w:rFonts w:ascii="Times New Roman" w:eastAsia="Times New Roman" w:hAnsi="Times New Roman" w:cs="Times New Roman"/>
          <w:b/>
          <w:sz w:val="24"/>
          <w:szCs w:val="24"/>
        </w:rPr>
        <w:t xml:space="preserve"> </w:t>
      </w:r>
    </w:p>
    <w:p w14:paraId="1BF924B9" w14:textId="565A4777" w:rsidR="00EF40A6" w:rsidRPr="00165B43" w:rsidRDefault="008229B5">
      <w:pPr>
        <w:pStyle w:val="1"/>
        <w:spacing w:after="3"/>
        <w:ind w:left="1437" w:hanging="79"/>
        <w:jc w:val="left"/>
        <w:rPr>
          <w:sz w:val="24"/>
          <w:szCs w:val="24"/>
        </w:rPr>
      </w:pPr>
      <w:r w:rsidRPr="00165B43">
        <w:rPr>
          <w:sz w:val="24"/>
          <w:szCs w:val="24"/>
        </w:rPr>
        <w:t xml:space="preserve">Тема </w:t>
      </w:r>
      <w:r w:rsidR="00165B43">
        <w:rPr>
          <w:sz w:val="24"/>
          <w:szCs w:val="24"/>
        </w:rPr>
        <w:t>3</w:t>
      </w:r>
      <w:r w:rsidRPr="00165B43">
        <w:rPr>
          <w:sz w:val="24"/>
          <w:szCs w:val="24"/>
        </w:rPr>
        <w:t>.</w:t>
      </w:r>
      <w:r w:rsidRPr="00165B43">
        <w:rPr>
          <w:b w:val="0"/>
          <w:sz w:val="24"/>
          <w:szCs w:val="24"/>
        </w:rPr>
        <w:t xml:space="preserve"> </w:t>
      </w:r>
      <w:r w:rsidRPr="00165B43">
        <w:rPr>
          <w:sz w:val="24"/>
          <w:szCs w:val="24"/>
        </w:rPr>
        <w:t>Формирование финансовых ресурсов органов</w:t>
      </w:r>
      <w:r w:rsidRPr="00165B43">
        <w:rPr>
          <w:b w:val="0"/>
          <w:sz w:val="24"/>
          <w:szCs w:val="24"/>
        </w:rPr>
        <w:t xml:space="preserve"> </w:t>
      </w:r>
      <w:r w:rsidRPr="00165B43">
        <w:rPr>
          <w:sz w:val="24"/>
          <w:szCs w:val="24"/>
        </w:rPr>
        <w:t xml:space="preserve">государственной власти и местного самоуправления </w:t>
      </w:r>
    </w:p>
    <w:p w14:paraId="4002845B" w14:textId="77777777" w:rsidR="00EF40A6" w:rsidRPr="00165B43" w:rsidRDefault="008229B5">
      <w:pPr>
        <w:spacing w:after="25"/>
        <w:ind w:left="106"/>
        <w:jc w:val="center"/>
        <w:rPr>
          <w:sz w:val="24"/>
          <w:szCs w:val="24"/>
        </w:rPr>
      </w:pPr>
      <w:r w:rsidRPr="00165B43">
        <w:rPr>
          <w:rFonts w:ascii="Times New Roman" w:eastAsia="Times New Roman" w:hAnsi="Times New Roman" w:cs="Times New Roman"/>
          <w:sz w:val="24"/>
          <w:szCs w:val="24"/>
        </w:rPr>
        <w:t xml:space="preserve"> </w:t>
      </w:r>
    </w:p>
    <w:p w14:paraId="79D80DEA" w14:textId="4BD98567" w:rsidR="00EF40A6" w:rsidRPr="00165B43" w:rsidRDefault="008229B5">
      <w:pPr>
        <w:spacing w:after="5" w:line="267" w:lineRule="auto"/>
        <w:ind w:left="105" w:right="64" w:firstLine="1133"/>
        <w:jc w:val="both"/>
        <w:rPr>
          <w:sz w:val="24"/>
          <w:szCs w:val="24"/>
        </w:rPr>
      </w:pPr>
      <w:r w:rsidRPr="00165B43">
        <w:rPr>
          <w:rFonts w:ascii="Times New Roman" w:eastAsia="Times New Roman" w:hAnsi="Times New Roman" w:cs="Times New Roman"/>
          <w:sz w:val="24"/>
          <w:szCs w:val="24"/>
        </w:rPr>
        <w:t>Содержание, задачи и принципы формирования финансовых ресурсов органов государственной власти. Роль бюджетов органов государственной власти в концентрации финансовых ресурсов в распоряжении органов государственной власти с целью финансового обеспечения успешного исполнения ими своих полномочий. Экономическое содержание бюджетов органов государственной власти. Масштабность, маневренность (мобильность) и многоцелевое использование средств бюджетов органов государственной власти. Бюджетные резервы, их виды и назначение в деятельности органов государственной власти.</w:t>
      </w:r>
      <w:r w:rsidR="008F0C63">
        <w:rPr>
          <w:rFonts w:ascii="Times New Roman" w:eastAsia="Times New Roman" w:hAnsi="Times New Roman" w:cs="Times New Roman"/>
          <w:sz w:val="24"/>
          <w:szCs w:val="24"/>
        </w:rPr>
        <w:t xml:space="preserve"> </w:t>
      </w:r>
      <w:r w:rsidRPr="00165B43">
        <w:rPr>
          <w:rFonts w:ascii="Times New Roman" w:eastAsia="Times New Roman" w:hAnsi="Times New Roman" w:cs="Times New Roman"/>
          <w:sz w:val="24"/>
          <w:szCs w:val="24"/>
        </w:rPr>
        <w:t xml:space="preserve">Доходы и расходы бюджетов органов государственной власти. Виды доходов, формы и направления расходов бюджетов органов государственной власти. Необходимость сбалансированности бюджетов органов государственной власти. Эволюция подходов к оценке сбалансированности бюджетов органов </w:t>
      </w:r>
      <w:r w:rsidR="008F0C63" w:rsidRPr="00165B43">
        <w:rPr>
          <w:rFonts w:ascii="Times New Roman" w:eastAsia="Times New Roman" w:hAnsi="Times New Roman" w:cs="Times New Roman"/>
          <w:sz w:val="24"/>
          <w:szCs w:val="24"/>
        </w:rPr>
        <w:t>государственной власти</w:t>
      </w:r>
      <w:r w:rsidRPr="00165B43">
        <w:rPr>
          <w:rFonts w:ascii="Times New Roman" w:eastAsia="Times New Roman" w:hAnsi="Times New Roman" w:cs="Times New Roman"/>
          <w:sz w:val="24"/>
          <w:szCs w:val="24"/>
        </w:rPr>
        <w:t xml:space="preserve">. </w:t>
      </w:r>
    </w:p>
    <w:p w14:paraId="709AD0F3" w14:textId="5DA2DBDD" w:rsidR="00EF40A6" w:rsidRPr="00165B43" w:rsidRDefault="008F0C63">
      <w:pPr>
        <w:spacing w:after="5" w:line="267" w:lineRule="auto"/>
        <w:ind w:left="115" w:right="64" w:hanging="10"/>
        <w:jc w:val="both"/>
        <w:rPr>
          <w:sz w:val="24"/>
          <w:szCs w:val="24"/>
        </w:rPr>
      </w:pPr>
      <w:r w:rsidRPr="00165B43">
        <w:rPr>
          <w:rFonts w:ascii="Times New Roman" w:eastAsia="Times New Roman" w:hAnsi="Times New Roman" w:cs="Times New Roman"/>
          <w:sz w:val="24"/>
          <w:szCs w:val="24"/>
        </w:rPr>
        <w:t xml:space="preserve">Классификация типов дефицита бюджетов органов государственной власти. </w:t>
      </w:r>
    </w:p>
    <w:p w14:paraId="7E4EFFB9" w14:textId="77777777" w:rsidR="00EF40A6" w:rsidRPr="00165B43" w:rsidRDefault="008229B5">
      <w:pPr>
        <w:spacing w:after="5" w:line="267" w:lineRule="auto"/>
        <w:ind w:left="105" w:right="64" w:firstLine="1133"/>
        <w:jc w:val="both"/>
        <w:rPr>
          <w:sz w:val="24"/>
          <w:szCs w:val="24"/>
        </w:rPr>
      </w:pPr>
      <w:r w:rsidRPr="00165B43">
        <w:rPr>
          <w:rFonts w:ascii="Times New Roman" w:eastAsia="Times New Roman" w:hAnsi="Times New Roman" w:cs="Times New Roman"/>
          <w:sz w:val="24"/>
          <w:szCs w:val="24"/>
        </w:rPr>
        <w:t xml:space="preserve">Федеральный бюджет, его назначение. Состав доходов федерального бюджета, источники пополнения, их структура. Расходные обязательства органов государственной власти Российской Федерации. Состав расходов федерального бюджета. Факторы, определяющие масштаб и структуру расходов. Оценка сбалансированности федерального бюджета. Дефицит федерального бюджета, его причины и источники финансирования. Источники формирования и направления использования Резервного фонда и Фонда Национального благосостояния РФ. </w:t>
      </w:r>
    </w:p>
    <w:p w14:paraId="37B54961" w14:textId="77777777" w:rsidR="00EF40A6" w:rsidRPr="00165B43" w:rsidRDefault="008229B5">
      <w:pPr>
        <w:spacing w:after="5" w:line="267" w:lineRule="auto"/>
        <w:ind w:left="105" w:right="64" w:firstLine="1133"/>
        <w:jc w:val="both"/>
        <w:rPr>
          <w:sz w:val="24"/>
          <w:szCs w:val="24"/>
        </w:rPr>
      </w:pPr>
      <w:r w:rsidRPr="00165B43">
        <w:rPr>
          <w:rFonts w:ascii="Times New Roman" w:eastAsia="Times New Roman" w:hAnsi="Times New Roman" w:cs="Times New Roman"/>
          <w:sz w:val="24"/>
          <w:szCs w:val="24"/>
        </w:rPr>
        <w:t xml:space="preserve">Бюджеты субъектов Российской Федерации, их назначение. Доходы бюджетов субъектов РФ, их состав. Собственные и регулируемые доходы бюджетов субъектов РФ. Расходные обязательства субъекта РФ. Состав расходов бюджетов субъектов РФ. Факторы, определяющие масштаб и структуру расходов. Оценка сбалансированности бюджетов субъектов РФ. Дефицит бюджетов субъектов РФ, его причины и предельный размер. </w:t>
      </w:r>
    </w:p>
    <w:p w14:paraId="40CCDABE" w14:textId="2E1BB7C9" w:rsidR="00EF40A6" w:rsidRPr="00165B43" w:rsidRDefault="008229B5">
      <w:pPr>
        <w:tabs>
          <w:tab w:val="center" w:pos="2826"/>
          <w:tab w:val="center" w:pos="4801"/>
          <w:tab w:val="center" w:pos="6383"/>
          <w:tab w:val="center" w:pos="7995"/>
          <w:tab w:val="right" w:pos="9533"/>
        </w:tabs>
        <w:spacing w:after="5" w:line="267" w:lineRule="auto"/>
        <w:rPr>
          <w:sz w:val="24"/>
          <w:szCs w:val="24"/>
        </w:rPr>
      </w:pPr>
      <w:r w:rsidRPr="00165B43">
        <w:rPr>
          <w:rFonts w:ascii="Times New Roman" w:eastAsia="Times New Roman" w:hAnsi="Times New Roman" w:cs="Times New Roman"/>
          <w:sz w:val="24"/>
          <w:szCs w:val="24"/>
        </w:rPr>
        <w:t xml:space="preserve">Источники финансирования дефицита бюджетов субъектов </w:t>
      </w:r>
      <w:r w:rsidRPr="00165B43">
        <w:rPr>
          <w:rFonts w:ascii="Times New Roman" w:eastAsia="Times New Roman" w:hAnsi="Times New Roman" w:cs="Times New Roman"/>
          <w:sz w:val="24"/>
          <w:szCs w:val="24"/>
        </w:rPr>
        <w:tab/>
        <w:t xml:space="preserve">РФ. </w:t>
      </w:r>
    </w:p>
    <w:p w14:paraId="0DF06FF6" w14:textId="77777777" w:rsidR="00EF40A6" w:rsidRPr="00165B43" w:rsidRDefault="008229B5">
      <w:pPr>
        <w:spacing w:after="5" w:line="267" w:lineRule="auto"/>
        <w:ind w:left="115" w:right="64" w:hanging="10"/>
        <w:jc w:val="both"/>
        <w:rPr>
          <w:sz w:val="24"/>
          <w:szCs w:val="24"/>
        </w:rPr>
      </w:pPr>
      <w:r w:rsidRPr="00165B43">
        <w:rPr>
          <w:rFonts w:ascii="Times New Roman" w:eastAsia="Times New Roman" w:hAnsi="Times New Roman" w:cs="Times New Roman"/>
          <w:sz w:val="24"/>
          <w:szCs w:val="24"/>
        </w:rPr>
        <w:t xml:space="preserve">Формирование и использование Резервного фонда субъекта РФ. </w:t>
      </w:r>
    </w:p>
    <w:p w14:paraId="5C03E80A"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Формирование финансовых ресурсов органов местного самоуправления. </w:t>
      </w:r>
    </w:p>
    <w:p w14:paraId="1CE99FE7" w14:textId="77777777" w:rsidR="00EF40A6" w:rsidRPr="00165B43" w:rsidRDefault="008229B5">
      <w:pPr>
        <w:spacing w:after="5" w:line="267" w:lineRule="auto"/>
        <w:ind w:left="115" w:right="64" w:hanging="10"/>
        <w:jc w:val="both"/>
        <w:rPr>
          <w:sz w:val="24"/>
          <w:szCs w:val="24"/>
        </w:rPr>
      </w:pPr>
      <w:r w:rsidRPr="00165B43">
        <w:rPr>
          <w:rFonts w:ascii="Times New Roman" w:eastAsia="Times New Roman" w:hAnsi="Times New Roman" w:cs="Times New Roman"/>
          <w:sz w:val="24"/>
          <w:szCs w:val="24"/>
        </w:rPr>
        <w:t xml:space="preserve"> Объективная необходимость концентрации финансовых ресурсов в распоряжении органов местного самоуправления для финансового обеспечения исполнения ими своих полномочий. Бюджеты органов местного самоуправления, как форма мобилизации муниципальных финансовых ресурсов и экономическая основа развития местного самоуправления. </w:t>
      </w:r>
    </w:p>
    <w:p w14:paraId="4FFAFA2C" w14:textId="46438436" w:rsidR="00EF40A6" w:rsidRDefault="008229B5" w:rsidP="008F0C63">
      <w:pPr>
        <w:spacing w:after="1" w:line="247" w:lineRule="auto"/>
        <w:ind w:left="91" w:firstLine="1133"/>
        <w:rPr>
          <w:rFonts w:ascii="Times New Roman" w:eastAsia="Times New Roman" w:hAnsi="Times New Roman" w:cs="Times New Roman"/>
          <w:sz w:val="24"/>
          <w:szCs w:val="24"/>
        </w:rPr>
      </w:pPr>
      <w:r w:rsidRPr="00165B43">
        <w:rPr>
          <w:rFonts w:ascii="Times New Roman" w:eastAsia="Times New Roman" w:hAnsi="Times New Roman" w:cs="Times New Roman"/>
          <w:sz w:val="24"/>
          <w:szCs w:val="24"/>
        </w:rPr>
        <w:t xml:space="preserve">Экономическое содержание бюджетов органов местного самоуправления, их функциональное назначение. Специфические черты и принципы организации бюджетов органов местного самоуправления. Доходы и расходы местных бюджетов, их состав. Собственные и регулируемые доходы местных бюджетов, их структура по источникам возникновения. Расходные обязательства муниципальных образований. Состав расходов местных бюджетов в зависимости от видов муниципальных образований. Оценка сбалансированности местных бюджетов. Дефицит местных бюджетов, его причины и предельный размер. Источники финансирования дефицита местных бюджетов. </w:t>
      </w:r>
    </w:p>
    <w:p w14:paraId="7B389E59" w14:textId="77777777" w:rsidR="00725469" w:rsidRPr="00165B43" w:rsidRDefault="00725469" w:rsidP="008F0C63">
      <w:pPr>
        <w:spacing w:after="1" w:line="247" w:lineRule="auto"/>
        <w:ind w:left="91" w:firstLine="1133"/>
        <w:rPr>
          <w:sz w:val="24"/>
          <w:szCs w:val="24"/>
        </w:rPr>
      </w:pPr>
    </w:p>
    <w:p w14:paraId="3AFFEE8B" w14:textId="7866737B" w:rsidR="00EF40A6" w:rsidRDefault="008229B5" w:rsidP="008F0C63">
      <w:pPr>
        <w:spacing w:after="35"/>
        <w:ind w:left="106"/>
        <w:jc w:val="center"/>
        <w:rPr>
          <w:rFonts w:ascii="Times New Roman" w:hAnsi="Times New Roman" w:cs="Times New Roman"/>
          <w:b/>
          <w:bCs/>
          <w:sz w:val="24"/>
          <w:szCs w:val="24"/>
        </w:rPr>
      </w:pPr>
      <w:r w:rsidRPr="008F0C63">
        <w:rPr>
          <w:rFonts w:ascii="Times New Roman" w:hAnsi="Times New Roman" w:cs="Times New Roman"/>
          <w:b/>
          <w:bCs/>
          <w:sz w:val="24"/>
          <w:szCs w:val="24"/>
        </w:rPr>
        <w:t xml:space="preserve">Тема </w:t>
      </w:r>
      <w:r w:rsidR="00165B43" w:rsidRPr="008F0C63">
        <w:rPr>
          <w:rFonts w:ascii="Times New Roman" w:hAnsi="Times New Roman" w:cs="Times New Roman"/>
          <w:b/>
          <w:bCs/>
          <w:sz w:val="24"/>
          <w:szCs w:val="24"/>
        </w:rPr>
        <w:t>4</w:t>
      </w:r>
      <w:r w:rsidRPr="008F0C63">
        <w:rPr>
          <w:rFonts w:ascii="Times New Roman" w:hAnsi="Times New Roman" w:cs="Times New Roman"/>
          <w:b/>
          <w:bCs/>
          <w:sz w:val="24"/>
          <w:szCs w:val="24"/>
        </w:rPr>
        <w:t>. Государственные внебюджетные фонд</w:t>
      </w:r>
    </w:p>
    <w:p w14:paraId="1792DF3C" w14:textId="77777777" w:rsidR="00725469" w:rsidRPr="008F0C63" w:rsidRDefault="00725469" w:rsidP="008F0C63">
      <w:pPr>
        <w:spacing w:after="35"/>
        <w:ind w:left="106"/>
        <w:jc w:val="center"/>
        <w:rPr>
          <w:rFonts w:ascii="Times New Roman" w:hAnsi="Times New Roman" w:cs="Times New Roman"/>
          <w:b/>
          <w:bCs/>
          <w:sz w:val="24"/>
          <w:szCs w:val="24"/>
        </w:rPr>
      </w:pPr>
    </w:p>
    <w:p w14:paraId="076F296F"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Содержание социального страхования. Роль социального страхования в реализации государственных социальных гарантий.  </w:t>
      </w:r>
    </w:p>
    <w:p w14:paraId="4E95401F" w14:textId="77777777" w:rsidR="00EF40A6" w:rsidRPr="00165B43" w:rsidRDefault="008229B5">
      <w:pPr>
        <w:spacing w:after="5" w:line="267" w:lineRule="auto"/>
        <w:ind w:left="105" w:right="64" w:firstLine="708"/>
        <w:jc w:val="both"/>
        <w:rPr>
          <w:sz w:val="24"/>
          <w:szCs w:val="24"/>
        </w:rPr>
      </w:pPr>
      <w:r w:rsidRPr="00165B43">
        <w:rPr>
          <w:rFonts w:ascii="Times New Roman" w:eastAsia="Times New Roman" w:hAnsi="Times New Roman" w:cs="Times New Roman"/>
          <w:sz w:val="24"/>
          <w:szCs w:val="24"/>
        </w:rPr>
        <w:t xml:space="preserve">Организация социального страхования в Российской Федерации, его принципы и виды. Субъекты обязательного социального страхования. Государственные внебюджетные фонды как страховщики по обязательному социальному страхованию в Российской Федерации, их функции.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социальное страхование от несчастных случаев на производстве и профессиональных заболеваний, обязательное медицинское страхование. Виды страховых рисков и страховых случаев, источники формирования финансовых ресурсов, виды страхового обеспечения. </w:t>
      </w:r>
    </w:p>
    <w:p w14:paraId="0BB77989" w14:textId="4179BE81" w:rsidR="00A443F0" w:rsidRPr="00165B43" w:rsidRDefault="008229B5" w:rsidP="00725469">
      <w:pPr>
        <w:spacing w:after="5" w:line="267" w:lineRule="auto"/>
        <w:ind w:left="105" w:right="64" w:firstLine="1133"/>
        <w:jc w:val="both"/>
        <w:rPr>
          <w:sz w:val="24"/>
          <w:szCs w:val="24"/>
        </w:rPr>
      </w:pPr>
      <w:r w:rsidRPr="00165B43">
        <w:rPr>
          <w:rFonts w:ascii="Times New Roman" w:eastAsia="Times New Roman" w:hAnsi="Times New Roman" w:cs="Times New Roman"/>
          <w:sz w:val="24"/>
          <w:szCs w:val="24"/>
        </w:rPr>
        <w:t xml:space="preserve">Формирование государственных внебюджетных фондов. Доходы государственного внебюджетного фонда, их виды. Расходы государственного внебюджетного фонда, их направления и формы. Обеспечение сбалансированности государственного внебюджетного фонда. </w:t>
      </w:r>
    </w:p>
    <w:p w14:paraId="7CC6AA54" w14:textId="0DAFAFC7" w:rsidR="008F0C63" w:rsidRPr="008F0C63" w:rsidRDefault="008F0C63" w:rsidP="008F0C63">
      <w:pPr>
        <w:shd w:val="clear" w:color="auto" w:fill="FFFFFF"/>
        <w:autoSpaceDE w:val="0"/>
        <w:autoSpaceDN w:val="0"/>
        <w:adjustRightInd w:val="0"/>
        <w:spacing w:after="200" w:line="276" w:lineRule="auto"/>
        <w:jc w:val="both"/>
        <w:rPr>
          <w:rFonts w:ascii="Times New Roman" w:hAnsi="Times New Roman" w:cs="Times New Roman"/>
          <w:b/>
          <w:bCs/>
          <w:color w:val="auto"/>
          <w:kern w:val="0"/>
          <w:sz w:val="24"/>
          <w:szCs w:val="24"/>
          <w14:ligatures w14:val="none"/>
        </w:rPr>
      </w:pPr>
      <w:r w:rsidRPr="008F0C63">
        <w:rPr>
          <w:rFonts w:ascii="Times New Roman" w:hAnsi="Times New Roman" w:cs="Times New Roman"/>
          <w:b/>
          <w:bCs/>
          <w:color w:val="auto"/>
          <w:kern w:val="0"/>
          <w:sz w:val="24"/>
          <w:szCs w:val="24"/>
          <w14:ligatures w14:val="none"/>
        </w:rPr>
        <w:t xml:space="preserve">5.2. УЧЕБНО-ТЕМАТИЧЕСКИЙ ПЛАН </w:t>
      </w:r>
    </w:p>
    <w:p w14:paraId="6C814130" w14:textId="77777777" w:rsidR="008F0C63" w:rsidRDefault="008F0C63" w:rsidP="008F0C63">
      <w:pPr>
        <w:shd w:val="clear" w:color="auto" w:fill="FFFFFF"/>
        <w:autoSpaceDE w:val="0"/>
        <w:autoSpaceDN w:val="0"/>
        <w:adjustRightInd w:val="0"/>
        <w:spacing w:after="0" w:line="276" w:lineRule="auto"/>
        <w:rPr>
          <w:rFonts w:ascii="Times New Roman" w:eastAsia="Times New Roman" w:hAnsi="Times New Roman" w:cs="Times New Roman"/>
          <w:b/>
          <w:i/>
          <w:color w:val="auto"/>
          <w:kern w:val="0"/>
          <w:sz w:val="24"/>
          <w:szCs w:val="24"/>
          <w:lang w:eastAsia="en-US"/>
          <w14:ligatures w14:val="none"/>
        </w:rPr>
      </w:pPr>
      <w:r w:rsidRPr="008F0C63">
        <w:rPr>
          <w:rFonts w:ascii="Times New Roman" w:eastAsia="Times New Roman" w:hAnsi="Times New Roman" w:cs="Times New Roman"/>
          <w:b/>
          <w:i/>
          <w:color w:val="auto"/>
          <w:kern w:val="0"/>
          <w:sz w:val="24"/>
          <w:szCs w:val="24"/>
          <w:lang w:eastAsia="en-US"/>
          <w14:ligatures w14:val="none"/>
        </w:rPr>
        <w:t xml:space="preserve">Направление подготовки 40.03.01 «Юриспруденция» </w:t>
      </w:r>
    </w:p>
    <w:p w14:paraId="44F4299F" w14:textId="77777777" w:rsidR="008F0C63" w:rsidRPr="008F0C63" w:rsidRDefault="008F0C63" w:rsidP="008F0C63">
      <w:pPr>
        <w:shd w:val="clear" w:color="auto" w:fill="FFFFFF"/>
        <w:autoSpaceDE w:val="0"/>
        <w:autoSpaceDN w:val="0"/>
        <w:adjustRightInd w:val="0"/>
        <w:spacing w:after="0" w:line="276" w:lineRule="auto"/>
        <w:rPr>
          <w:rFonts w:ascii="Times New Roman" w:eastAsia="Times New Roman" w:hAnsi="Times New Roman" w:cs="Times New Roman"/>
          <w:b/>
          <w:i/>
          <w:color w:val="auto"/>
          <w:kern w:val="0"/>
          <w:sz w:val="24"/>
          <w:szCs w:val="24"/>
          <w:lang w:eastAsia="en-US"/>
          <w14:ligatures w14:val="none"/>
        </w:rPr>
      </w:pPr>
    </w:p>
    <w:p w14:paraId="35AEC533" w14:textId="77777777" w:rsidR="008F0C63" w:rsidRDefault="008F0C63" w:rsidP="008F0C63">
      <w:pPr>
        <w:shd w:val="clear" w:color="auto" w:fill="FFFFFF"/>
        <w:autoSpaceDE w:val="0"/>
        <w:autoSpaceDN w:val="0"/>
        <w:adjustRightInd w:val="0"/>
        <w:spacing w:after="0" w:line="276" w:lineRule="auto"/>
        <w:rPr>
          <w:rFonts w:ascii="Times New Roman" w:hAnsi="Times New Roman" w:cs="Times New Roman"/>
          <w:i/>
          <w:iCs/>
          <w:color w:val="auto"/>
          <w:kern w:val="0"/>
          <w:sz w:val="24"/>
          <w:szCs w:val="24"/>
          <w14:ligatures w14:val="none"/>
        </w:rPr>
      </w:pPr>
      <w:r w:rsidRPr="008F0C63">
        <w:rPr>
          <w:rFonts w:ascii="Times New Roman" w:hAnsi="Times New Roman" w:cs="Times New Roman"/>
          <w:i/>
          <w:iCs/>
          <w:color w:val="auto"/>
          <w:kern w:val="0"/>
          <w:sz w:val="24"/>
          <w:szCs w:val="24"/>
          <w14:ligatures w14:val="none"/>
        </w:rPr>
        <w:t>заочная форма обучения</w:t>
      </w:r>
    </w:p>
    <w:p w14:paraId="678AFF31" w14:textId="77777777" w:rsidR="008F0C63" w:rsidRPr="008F0C63" w:rsidRDefault="008F0C63" w:rsidP="008F0C63">
      <w:pPr>
        <w:shd w:val="clear" w:color="auto" w:fill="FFFFFF"/>
        <w:autoSpaceDE w:val="0"/>
        <w:autoSpaceDN w:val="0"/>
        <w:adjustRightInd w:val="0"/>
        <w:spacing w:after="0" w:line="276" w:lineRule="auto"/>
        <w:rPr>
          <w:rFonts w:ascii="Times New Roman" w:hAnsi="Times New Roman" w:cs="Times New Roman"/>
          <w:i/>
          <w:iCs/>
          <w:color w:val="auto"/>
          <w:kern w:val="0"/>
          <w:sz w:val="24"/>
          <w:szCs w:val="24"/>
          <w:lang w:eastAsia="en-US"/>
          <w14:ligatures w14:val="non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372"/>
        <w:gridCol w:w="851"/>
        <w:gridCol w:w="822"/>
        <w:gridCol w:w="1097"/>
        <w:gridCol w:w="1029"/>
        <w:gridCol w:w="850"/>
        <w:gridCol w:w="993"/>
        <w:gridCol w:w="1275"/>
      </w:tblGrid>
      <w:tr w:rsidR="008F0C63" w:rsidRPr="008F0C63" w14:paraId="6BB59BFD" w14:textId="77777777" w:rsidTr="004B19EA">
        <w:trPr>
          <w:trHeight w:val="330"/>
        </w:trPr>
        <w:tc>
          <w:tcPr>
            <w:tcW w:w="458" w:type="dxa"/>
            <w:vMerge w:val="restart"/>
            <w:shd w:val="clear" w:color="auto" w:fill="auto"/>
          </w:tcPr>
          <w:p w14:paraId="0CD00BA0"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№Темы</w:t>
            </w:r>
          </w:p>
        </w:tc>
        <w:tc>
          <w:tcPr>
            <w:tcW w:w="2372" w:type="dxa"/>
            <w:vMerge w:val="restart"/>
            <w:shd w:val="clear" w:color="auto" w:fill="auto"/>
          </w:tcPr>
          <w:p w14:paraId="245AA14A"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Наименование темы</w:t>
            </w:r>
          </w:p>
        </w:tc>
        <w:tc>
          <w:tcPr>
            <w:tcW w:w="5642" w:type="dxa"/>
            <w:gridSpan w:val="6"/>
            <w:shd w:val="clear" w:color="auto" w:fill="auto"/>
          </w:tcPr>
          <w:p w14:paraId="43EA5525"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Трудоемкость</w:t>
            </w:r>
          </w:p>
        </w:tc>
        <w:tc>
          <w:tcPr>
            <w:tcW w:w="1275" w:type="dxa"/>
            <w:vMerge w:val="restart"/>
            <w:shd w:val="clear" w:color="auto" w:fill="auto"/>
          </w:tcPr>
          <w:p w14:paraId="0FD14E4D"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Формы текущего контроля</w:t>
            </w:r>
          </w:p>
        </w:tc>
      </w:tr>
      <w:tr w:rsidR="008F0C63" w:rsidRPr="008F0C63" w14:paraId="49D0CF93" w14:textId="77777777" w:rsidTr="004B19EA">
        <w:trPr>
          <w:trHeight w:val="315"/>
        </w:trPr>
        <w:tc>
          <w:tcPr>
            <w:tcW w:w="458" w:type="dxa"/>
            <w:vMerge/>
            <w:shd w:val="clear" w:color="auto" w:fill="auto"/>
          </w:tcPr>
          <w:p w14:paraId="312E25B5"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b/>
                <w:color w:val="auto"/>
                <w:kern w:val="0"/>
                <w:sz w:val="24"/>
                <w:szCs w:val="24"/>
                <w:lang w:eastAsia="en-US"/>
                <w14:ligatures w14:val="none"/>
              </w:rPr>
            </w:pPr>
          </w:p>
        </w:tc>
        <w:tc>
          <w:tcPr>
            <w:tcW w:w="2372" w:type="dxa"/>
            <w:vMerge/>
            <w:shd w:val="clear" w:color="auto" w:fill="auto"/>
          </w:tcPr>
          <w:p w14:paraId="526960B4"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b/>
                <w:color w:val="auto"/>
                <w:kern w:val="0"/>
                <w:sz w:val="24"/>
                <w:szCs w:val="24"/>
                <w:lang w:eastAsia="en-US"/>
                <w14:ligatures w14:val="none"/>
              </w:rPr>
            </w:pPr>
          </w:p>
        </w:tc>
        <w:tc>
          <w:tcPr>
            <w:tcW w:w="851" w:type="dxa"/>
            <w:vMerge w:val="restart"/>
            <w:shd w:val="clear" w:color="auto" w:fill="auto"/>
          </w:tcPr>
          <w:p w14:paraId="2FAFABF7"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Всего</w:t>
            </w:r>
          </w:p>
        </w:tc>
        <w:tc>
          <w:tcPr>
            <w:tcW w:w="3798" w:type="dxa"/>
            <w:gridSpan w:val="4"/>
            <w:shd w:val="clear" w:color="auto" w:fill="auto"/>
          </w:tcPr>
          <w:p w14:paraId="0164DCA7"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Аудиторная работа</w:t>
            </w:r>
          </w:p>
        </w:tc>
        <w:tc>
          <w:tcPr>
            <w:tcW w:w="993" w:type="dxa"/>
            <w:vMerge w:val="restart"/>
            <w:shd w:val="clear" w:color="auto" w:fill="auto"/>
          </w:tcPr>
          <w:p w14:paraId="1571B5CF"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Сам. работа</w:t>
            </w:r>
          </w:p>
        </w:tc>
        <w:tc>
          <w:tcPr>
            <w:tcW w:w="1275" w:type="dxa"/>
            <w:vMerge/>
            <w:shd w:val="clear" w:color="auto" w:fill="auto"/>
          </w:tcPr>
          <w:p w14:paraId="46587016"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b/>
                <w:color w:val="auto"/>
                <w:kern w:val="0"/>
                <w:sz w:val="24"/>
                <w:szCs w:val="24"/>
                <w:lang w:eastAsia="en-US"/>
                <w14:ligatures w14:val="none"/>
              </w:rPr>
            </w:pPr>
          </w:p>
        </w:tc>
      </w:tr>
      <w:tr w:rsidR="008F0C63" w:rsidRPr="008F0C63" w14:paraId="7C8EBFF2" w14:textId="77777777" w:rsidTr="004B19EA">
        <w:trPr>
          <w:trHeight w:val="165"/>
        </w:trPr>
        <w:tc>
          <w:tcPr>
            <w:tcW w:w="458" w:type="dxa"/>
            <w:vMerge/>
            <w:shd w:val="clear" w:color="auto" w:fill="auto"/>
          </w:tcPr>
          <w:p w14:paraId="6AB818CF"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b/>
                <w:color w:val="auto"/>
                <w:kern w:val="0"/>
                <w:sz w:val="24"/>
                <w:szCs w:val="24"/>
                <w:lang w:eastAsia="en-US"/>
                <w14:ligatures w14:val="none"/>
              </w:rPr>
            </w:pPr>
          </w:p>
        </w:tc>
        <w:tc>
          <w:tcPr>
            <w:tcW w:w="2372" w:type="dxa"/>
            <w:vMerge/>
            <w:shd w:val="clear" w:color="auto" w:fill="auto"/>
          </w:tcPr>
          <w:p w14:paraId="339CB84F"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b/>
                <w:color w:val="auto"/>
                <w:kern w:val="0"/>
                <w:sz w:val="24"/>
                <w:szCs w:val="24"/>
                <w:lang w:eastAsia="en-US"/>
                <w14:ligatures w14:val="none"/>
              </w:rPr>
            </w:pPr>
          </w:p>
        </w:tc>
        <w:tc>
          <w:tcPr>
            <w:tcW w:w="851" w:type="dxa"/>
            <w:vMerge/>
            <w:shd w:val="clear" w:color="auto" w:fill="auto"/>
          </w:tcPr>
          <w:p w14:paraId="1E5772E3"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p>
        </w:tc>
        <w:tc>
          <w:tcPr>
            <w:tcW w:w="822" w:type="dxa"/>
            <w:shd w:val="clear" w:color="auto" w:fill="auto"/>
          </w:tcPr>
          <w:p w14:paraId="1BDF2D2F"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Общая</w:t>
            </w:r>
          </w:p>
        </w:tc>
        <w:tc>
          <w:tcPr>
            <w:tcW w:w="1097" w:type="dxa"/>
            <w:shd w:val="clear" w:color="auto" w:fill="auto"/>
          </w:tcPr>
          <w:p w14:paraId="5BD518D3"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Лекции</w:t>
            </w:r>
          </w:p>
        </w:tc>
        <w:tc>
          <w:tcPr>
            <w:tcW w:w="1029" w:type="dxa"/>
            <w:shd w:val="clear" w:color="auto" w:fill="auto"/>
          </w:tcPr>
          <w:p w14:paraId="19262BB3"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proofErr w:type="spellStart"/>
            <w:r w:rsidRPr="008F0C63">
              <w:rPr>
                <w:rFonts w:ascii="Times New Roman" w:eastAsia="Times New Roman" w:hAnsi="Times New Roman" w:cs="Times New Roman"/>
                <w:b/>
                <w:color w:val="auto"/>
                <w:kern w:val="0"/>
                <w:sz w:val="24"/>
                <w:szCs w:val="24"/>
                <w:lang w:eastAsia="en-US"/>
                <w14:ligatures w14:val="none"/>
              </w:rPr>
              <w:t>Практ</w:t>
            </w:r>
            <w:proofErr w:type="spellEnd"/>
            <w:r w:rsidRPr="008F0C63">
              <w:rPr>
                <w:rFonts w:ascii="Times New Roman" w:eastAsia="Times New Roman" w:hAnsi="Times New Roman" w:cs="Times New Roman"/>
                <w:b/>
                <w:color w:val="auto"/>
                <w:kern w:val="0"/>
                <w:sz w:val="24"/>
                <w:szCs w:val="24"/>
                <w:lang w:eastAsia="en-US"/>
                <w14:ligatures w14:val="none"/>
              </w:rPr>
              <w:t>.</w:t>
            </w:r>
          </w:p>
        </w:tc>
        <w:tc>
          <w:tcPr>
            <w:tcW w:w="850" w:type="dxa"/>
            <w:shd w:val="clear" w:color="auto" w:fill="auto"/>
          </w:tcPr>
          <w:p w14:paraId="68672BB8"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r w:rsidRPr="008F0C63">
              <w:rPr>
                <w:rFonts w:ascii="Times New Roman" w:eastAsia="Times New Roman" w:hAnsi="Times New Roman" w:cs="Times New Roman"/>
                <w:b/>
                <w:color w:val="auto"/>
                <w:kern w:val="0"/>
                <w:sz w:val="24"/>
                <w:szCs w:val="24"/>
                <w:lang w:eastAsia="en-US"/>
                <w14:ligatures w14:val="none"/>
              </w:rPr>
              <w:t xml:space="preserve">Занят в </w:t>
            </w:r>
            <w:proofErr w:type="spellStart"/>
            <w:r w:rsidRPr="008F0C63">
              <w:rPr>
                <w:rFonts w:ascii="Times New Roman" w:eastAsia="Times New Roman" w:hAnsi="Times New Roman" w:cs="Times New Roman"/>
                <w:b/>
                <w:color w:val="auto"/>
                <w:kern w:val="0"/>
                <w:sz w:val="24"/>
                <w:szCs w:val="24"/>
                <w:lang w:eastAsia="en-US"/>
                <w14:ligatures w14:val="none"/>
              </w:rPr>
              <w:t>интер</w:t>
            </w:r>
            <w:proofErr w:type="spellEnd"/>
            <w:r w:rsidRPr="008F0C63">
              <w:rPr>
                <w:rFonts w:ascii="Times New Roman" w:eastAsia="Times New Roman" w:hAnsi="Times New Roman" w:cs="Times New Roman"/>
                <w:b/>
                <w:color w:val="auto"/>
                <w:kern w:val="0"/>
                <w:sz w:val="24"/>
                <w:szCs w:val="24"/>
                <w:lang w:eastAsia="en-US"/>
                <w14:ligatures w14:val="none"/>
              </w:rPr>
              <w:t>. формах</w:t>
            </w:r>
          </w:p>
        </w:tc>
        <w:tc>
          <w:tcPr>
            <w:tcW w:w="993" w:type="dxa"/>
            <w:vMerge/>
            <w:shd w:val="clear" w:color="auto" w:fill="auto"/>
          </w:tcPr>
          <w:p w14:paraId="59052CCD"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b/>
                <w:color w:val="auto"/>
                <w:kern w:val="0"/>
                <w:sz w:val="24"/>
                <w:szCs w:val="24"/>
                <w:lang w:eastAsia="en-US"/>
                <w14:ligatures w14:val="none"/>
              </w:rPr>
            </w:pPr>
          </w:p>
        </w:tc>
        <w:tc>
          <w:tcPr>
            <w:tcW w:w="1275" w:type="dxa"/>
            <w:vMerge/>
            <w:shd w:val="clear" w:color="auto" w:fill="auto"/>
          </w:tcPr>
          <w:p w14:paraId="36949116"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b/>
                <w:color w:val="auto"/>
                <w:kern w:val="0"/>
                <w:sz w:val="24"/>
                <w:szCs w:val="24"/>
                <w:lang w:eastAsia="en-US"/>
                <w14:ligatures w14:val="none"/>
              </w:rPr>
            </w:pPr>
          </w:p>
        </w:tc>
      </w:tr>
      <w:tr w:rsidR="008F0C63" w:rsidRPr="008F0C63" w14:paraId="0727A18F" w14:textId="77777777" w:rsidTr="004B19EA">
        <w:trPr>
          <w:trHeight w:val="165"/>
        </w:trPr>
        <w:tc>
          <w:tcPr>
            <w:tcW w:w="458" w:type="dxa"/>
            <w:shd w:val="clear" w:color="auto" w:fill="auto"/>
          </w:tcPr>
          <w:p w14:paraId="0B66A7A5"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color w:val="auto"/>
                <w:kern w:val="0"/>
                <w:sz w:val="24"/>
                <w:szCs w:val="24"/>
                <w:lang w:eastAsia="en-US"/>
                <w14:ligatures w14:val="none"/>
              </w:rPr>
            </w:pPr>
            <w:bookmarkStart w:id="1" w:name="_Hlk168587407"/>
            <w:r w:rsidRPr="008F0C63">
              <w:rPr>
                <w:rFonts w:ascii="Times New Roman" w:eastAsia="Times New Roman" w:hAnsi="Times New Roman" w:cs="Times New Roman"/>
                <w:color w:val="auto"/>
                <w:kern w:val="0"/>
                <w:sz w:val="24"/>
                <w:szCs w:val="24"/>
                <w:lang w:eastAsia="en-US"/>
                <w14:ligatures w14:val="none"/>
              </w:rPr>
              <w:t>1</w:t>
            </w:r>
          </w:p>
        </w:tc>
        <w:tc>
          <w:tcPr>
            <w:tcW w:w="2372" w:type="dxa"/>
          </w:tcPr>
          <w:p w14:paraId="7C3A1AD0" w14:textId="1E2262EC" w:rsidR="008F0C63" w:rsidRPr="008F0C63" w:rsidRDefault="008F0C63" w:rsidP="008F0C63">
            <w:pPr>
              <w:autoSpaceDE w:val="0"/>
              <w:autoSpaceDN w:val="0"/>
              <w:adjustRightInd w:val="0"/>
              <w:spacing w:after="0" w:line="228" w:lineRule="auto"/>
              <w:rPr>
                <w:rFonts w:ascii="Times New Roman" w:hAnsi="Times New Roman" w:cs="Times New Roman"/>
                <w:kern w:val="0"/>
                <w:sz w:val="24"/>
                <w:szCs w:val="24"/>
                <w14:ligatures w14:val="none"/>
              </w:rPr>
            </w:pPr>
            <w:r w:rsidRPr="008F0C63">
              <w:rPr>
                <w:rFonts w:ascii="Times New Roman" w:hAnsi="Times New Roman" w:cs="Times New Roman"/>
                <w:kern w:val="0"/>
                <w:sz w:val="24"/>
                <w:szCs w:val="24"/>
                <w14:ligatures w14:val="none"/>
              </w:rPr>
              <w:t>Организационно-правовые основы государственных и муниципальных финансов</w:t>
            </w:r>
          </w:p>
        </w:tc>
        <w:tc>
          <w:tcPr>
            <w:tcW w:w="851" w:type="dxa"/>
            <w:shd w:val="clear" w:color="auto" w:fill="auto"/>
          </w:tcPr>
          <w:p w14:paraId="5C238E67"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27</w:t>
            </w:r>
          </w:p>
        </w:tc>
        <w:tc>
          <w:tcPr>
            <w:tcW w:w="822" w:type="dxa"/>
            <w:shd w:val="clear" w:color="auto" w:fill="auto"/>
          </w:tcPr>
          <w:p w14:paraId="5B1AF489"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4</w:t>
            </w:r>
          </w:p>
        </w:tc>
        <w:tc>
          <w:tcPr>
            <w:tcW w:w="1097" w:type="dxa"/>
            <w:shd w:val="clear" w:color="auto" w:fill="auto"/>
          </w:tcPr>
          <w:p w14:paraId="342413EC"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1</w:t>
            </w:r>
          </w:p>
        </w:tc>
        <w:tc>
          <w:tcPr>
            <w:tcW w:w="1029" w:type="dxa"/>
            <w:shd w:val="clear" w:color="auto" w:fill="auto"/>
          </w:tcPr>
          <w:p w14:paraId="671D0AA4" w14:textId="5151327A" w:rsidR="008F0C63" w:rsidRPr="008F0C63" w:rsidRDefault="008229B5"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Pr>
                <w:rFonts w:ascii="Times New Roman" w:eastAsia="Times New Roman" w:hAnsi="Times New Roman" w:cs="Times New Roman"/>
                <w:color w:val="auto"/>
                <w:kern w:val="0"/>
                <w:sz w:val="24"/>
                <w:szCs w:val="24"/>
                <w:lang w:eastAsia="en-US"/>
                <w14:ligatures w14:val="none"/>
              </w:rPr>
              <w:t>1</w:t>
            </w:r>
          </w:p>
        </w:tc>
        <w:tc>
          <w:tcPr>
            <w:tcW w:w="850" w:type="dxa"/>
            <w:shd w:val="clear" w:color="auto" w:fill="auto"/>
          </w:tcPr>
          <w:p w14:paraId="602E2179"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2</w:t>
            </w:r>
          </w:p>
        </w:tc>
        <w:tc>
          <w:tcPr>
            <w:tcW w:w="993" w:type="dxa"/>
            <w:shd w:val="clear" w:color="auto" w:fill="auto"/>
          </w:tcPr>
          <w:p w14:paraId="64C70E60" w14:textId="77777777" w:rsidR="008F0C63" w:rsidRPr="008F0C63" w:rsidRDefault="008F0C63" w:rsidP="008F0C63">
            <w:pPr>
              <w:autoSpaceDE w:val="0"/>
              <w:autoSpaceDN w:val="0"/>
              <w:adjustRightInd w:val="0"/>
              <w:spacing w:after="0" w:line="228" w:lineRule="auto"/>
              <w:jc w:val="center"/>
              <w:rPr>
                <w:rFonts w:ascii="Times New Roman" w:hAnsi="Times New Roman" w:cs="Times New Roman"/>
                <w:kern w:val="0"/>
                <w:sz w:val="24"/>
                <w:szCs w:val="24"/>
                <w:lang w:eastAsia="en-US"/>
                <w14:ligatures w14:val="none"/>
              </w:rPr>
            </w:pPr>
            <w:r w:rsidRPr="008F0C63">
              <w:rPr>
                <w:rFonts w:ascii="Times New Roman" w:hAnsi="Times New Roman" w:cs="Times New Roman"/>
                <w:kern w:val="0"/>
                <w:sz w:val="24"/>
                <w:szCs w:val="24"/>
                <w:lang w:eastAsia="en-US"/>
                <w14:ligatures w14:val="none"/>
              </w:rPr>
              <w:t>23</w:t>
            </w:r>
          </w:p>
        </w:tc>
        <w:tc>
          <w:tcPr>
            <w:tcW w:w="1275" w:type="dxa"/>
            <w:shd w:val="clear" w:color="auto" w:fill="auto"/>
          </w:tcPr>
          <w:p w14:paraId="437F5689"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Опрос, доклады</w:t>
            </w:r>
          </w:p>
        </w:tc>
      </w:tr>
      <w:tr w:rsidR="008F0C63" w:rsidRPr="008F0C63" w14:paraId="2C3BDFFB" w14:textId="77777777" w:rsidTr="004B19EA">
        <w:trPr>
          <w:trHeight w:val="165"/>
        </w:trPr>
        <w:tc>
          <w:tcPr>
            <w:tcW w:w="458" w:type="dxa"/>
            <w:shd w:val="clear" w:color="auto" w:fill="auto"/>
          </w:tcPr>
          <w:p w14:paraId="166DB1FC"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2</w:t>
            </w:r>
          </w:p>
        </w:tc>
        <w:tc>
          <w:tcPr>
            <w:tcW w:w="2372" w:type="dxa"/>
          </w:tcPr>
          <w:p w14:paraId="0951CB85" w14:textId="7DE5DC18" w:rsidR="008F0C63" w:rsidRPr="008F0C63" w:rsidRDefault="008F0C63" w:rsidP="008F0C63">
            <w:pPr>
              <w:autoSpaceDE w:val="0"/>
              <w:autoSpaceDN w:val="0"/>
              <w:adjustRightInd w:val="0"/>
              <w:spacing w:after="0" w:line="228" w:lineRule="auto"/>
              <w:rPr>
                <w:rFonts w:ascii="Times New Roman" w:hAnsi="Times New Roman" w:cs="Times New Roman"/>
                <w:kern w:val="0"/>
                <w:sz w:val="24"/>
                <w:szCs w:val="24"/>
                <w14:ligatures w14:val="none"/>
              </w:rPr>
            </w:pPr>
            <w:r w:rsidRPr="008F0C63">
              <w:rPr>
                <w:rFonts w:ascii="Times New Roman" w:hAnsi="Times New Roman" w:cs="Times New Roman"/>
                <w:kern w:val="0"/>
                <w:sz w:val="24"/>
                <w:szCs w:val="24"/>
                <w14:ligatures w14:val="none"/>
              </w:rPr>
              <w:t>Управление государственными и муниципальными финансами</w:t>
            </w:r>
          </w:p>
        </w:tc>
        <w:tc>
          <w:tcPr>
            <w:tcW w:w="851" w:type="dxa"/>
            <w:shd w:val="clear" w:color="auto" w:fill="auto"/>
          </w:tcPr>
          <w:p w14:paraId="21F95EEC"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27</w:t>
            </w:r>
          </w:p>
        </w:tc>
        <w:tc>
          <w:tcPr>
            <w:tcW w:w="822" w:type="dxa"/>
            <w:shd w:val="clear" w:color="auto" w:fill="auto"/>
          </w:tcPr>
          <w:p w14:paraId="76BB40A6"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4</w:t>
            </w:r>
          </w:p>
        </w:tc>
        <w:tc>
          <w:tcPr>
            <w:tcW w:w="1097" w:type="dxa"/>
            <w:shd w:val="clear" w:color="auto" w:fill="auto"/>
          </w:tcPr>
          <w:p w14:paraId="08AC13FF"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1</w:t>
            </w:r>
          </w:p>
        </w:tc>
        <w:tc>
          <w:tcPr>
            <w:tcW w:w="1029" w:type="dxa"/>
            <w:shd w:val="clear" w:color="auto" w:fill="auto"/>
          </w:tcPr>
          <w:p w14:paraId="4C87E27F" w14:textId="4AD3AC48" w:rsidR="008F0C63" w:rsidRPr="008F0C63" w:rsidRDefault="008229B5"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Pr>
                <w:rFonts w:ascii="Times New Roman" w:eastAsia="Times New Roman" w:hAnsi="Times New Roman" w:cs="Times New Roman"/>
                <w:color w:val="auto"/>
                <w:kern w:val="0"/>
                <w:sz w:val="24"/>
                <w:szCs w:val="24"/>
                <w:lang w:eastAsia="en-US"/>
                <w14:ligatures w14:val="none"/>
              </w:rPr>
              <w:t>1</w:t>
            </w:r>
          </w:p>
        </w:tc>
        <w:tc>
          <w:tcPr>
            <w:tcW w:w="850" w:type="dxa"/>
            <w:shd w:val="clear" w:color="auto" w:fill="auto"/>
          </w:tcPr>
          <w:p w14:paraId="1408F935"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2</w:t>
            </w:r>
          </w:p>
        </w:tc>
        <w:tc>
          <w:tcPr>
            <w:tcW w:w="993" w:type="dxa"/>
            <w:shd w:val="clear" w:color="auto" w:fill="auto"/>
          </w:tcPr>
          <w:p w14:paraId="374D1C47" w14:textId="77777777" w:rsidR="008F0C63" w:rsidRPr="008F0C63" w:rsidRDefault="008F0C63" w:rsidP="008F0C63">
            <w:pPr>
              <w:autoSpaceDE w:val="0"/>
              <w:autoSpaceDN w:val="0"/>
              <w:adjustRightInd w:val="0"/>
              <w:spacing w:after="0" w:line="228" w:lineRule="auto"/>
              <w:jc w:val="center"/>
              <w:rPr>
                <w:rFonts w:ascii="Times New Roman" w:hAnsi="Times New Roman" w:cs="Times New Roman"/>
                <w:kern w:val="0"/>
                <w:sz w:val="24"/>
                <w:szCs w:val="24"/>
                <w:lang w:eastAsia="en-US"/>
                <w14:ligatures w14:val="none"/>
              </w:rPr>
            </w:pPr>
            <w:r w:rsidRPr="008F0C63">
              <w:rPr>
                <w:rFonts w:ascii="Times New Roman" w:hAnsi="Times New Roman" w:cs="Times New Roman"/>
                <w:kern w:val="0"/>
                <w:sz w:val="24"/>
                <w:szCs w:val="24"/>
                <w:lang w:eastAsia="en-US"/>
                <w14:ligatures w14:val="none"/>
              </w:rPr>
              <w:t>23</w:t>
            </w:r>
          </w:p>
        </w:tc>
        <w:tc>
          <w:tcPr>
            <w:tcW w:w="1275" w:type="dxa"/>
            <w:shd w:val="clear" w:color="auto" w:fill="auto"/>
          </w:tcPr>
          <w:p w14:paraId="2442A836"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Опрос, дискуссия обсуждение докладов</w:t>
            </w:r>
          </w:p>
        </w:tc>
      </w:tr>
      <w:tr w:rsidR="008F0C63" w:rsidRPr="008F0C63" w14:paraId="2FDA73AE" w14:textId="77777777" w:rsidTr="004B19EA">
        <w:trPr>
          <w:trHeight w:val="165"/>
        </w:trPr>
        <w:tc>
          <w:tcPr>
            <w:tcW w:w="458" w:type="dxa"/>
            <w:shd w:val="clear" w:color="auto" w:fill="auto"/>
          </w:tcPr>
          <w:p w14:paraId="100C7B26"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3</w:t>
            </w:r>
          </w:p>
        </w:tc>
        <w:tc>
          <w:tcPr>
            <w:tcW w:w="2372" w:type="dxa"/>
          </w:tcPr>
          <w:p w14:paraId="49DD27E9" w14:textId="47E23A08" w:rsidR="008F0C63" w:rsidRPr="008F0C63" w:rsidRDefault="008F0C63" w:rsidP="008F0C63">
            <w:pPr>
              <w:autoSpaceDE w:val="0"/>
              <w:autoSpaceDN w:val="0"/>
              <w:adjustRightInd w:val="0"/>
              <w:spacing w:after="0" w:line="228" w:lineRule="auto"/>
              <w:rPr>
                <w:rFonts w:ascii="Times New Roman" w:hAnsi="Times New Roman" w:cs="Times New Roman"/>
                <w:kern w:val="0"/>
                <w:sz w:val="24"/>
                <w:szCs w:val="24"/>
                <w14:ligatures w14:val="none"/>
              </w:rPr>
            </w:pPr>
            <w:r w:rsidRPr="008F0C63">
              <w:rPr>
                <w:rFonts w:ascii="Times New Roman" w:hAnsi="Times New Roman" w:cs="Times New Roman"/>
                <w:kern w:val="0"/>
                <w:sz w:val="24"/>
                <w:szCs w:val="24"/>
                <w14:ligatures w14:val="none"/>
              </w:rPr>
              <w:t>Формирование финансовых ресурсов органов государственной власти и местного самоуправления</w:t>
            </w:r>
          </w:p>
        </w:tc>
        <w:tc>
          <w:tcPr>
            <w:tcW w:w="851" w:type="dxa"/>
            <w:shd w:val="clear" w:color="auto" w:fill="auto"/>
          </w:tcPr>
          <w:p w14:paraId="4450FDF2"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27</w:t>
            </w:r>
          </w:p>
        </w:tc>
        <w:tc>
          <w:tcPr>
            <w:tcW w:w="822" w:type="dxa"/>
            <w:shd w:val="clear" w:color="auto" w:fill="auto"/>
          </w:tcPr>
          <w:p w14:paraId="722B00C2"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4</w:t>
            </w:r>
          </w:p>
        </w:tc>
        <w:tc>
          <w:tcPr>
            <w:tcW w:w="1097" w:type="dxa"/>
            <w:shd w:val="clear" w:color="auto" w:fill="auto"/>
          </w:tcPr>
          <w:p w14:paraId="76C8F621"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1</w:t>
            </w:r>
          </w:p>
        </w:tc>
        <w:tc>
          <w:tcPr>
            <w:tcW w:w="1029" w:type="dxa"/>
            <w:shd w:val="clear" w:color="auto" w:fill="auto"/>
          </w:tcPr>
          <w:p w14:paraId="1697404F" w14:textId="150A776D" w:rsidR="008F0C63" w:rsidRPr="008F0C63" w:rsidRDefault="008229B5"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Pr>
                <w:rFonts w:ascii="Times New Roman" w:eastAsia="Times New Roman" w:hAnsi="Times New Roman" w:cs="Times New Roman"/>
                <w:color w:val="auto"/>
                <w:kern w:val="0"/>
                <w:sz w:val="24"/>
                <w:szCs w:val="24"/>
                <w:lang w:eastAsia="en-US"/>
                <w14:ligatures w14:val="none"/>
              </w:rPr>
              <w:t>2</w:t>
            </w:r>
          </w:p>
        </w:tc>
        <w:tc>
          <w:tcPr>
            <w:tcW w:w="850" w:type="dxa"/>
            <w:shd w:val="clear" w:color="auto" w:fill="auto"/>
          </w:tcPr>
          <w:p w14:paraId="438AD4F7"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2</w:t>
            </w:r>
          </w:p>
        </w:tc>
        <w:tc>
          <w:tcPr>
            <w:tcW w:w="993" w:type="dxa"/>
            <w:shd w:val="clear" w:color="auto" w:fill="auto"/>
          </w:tcPr>
          <w:p w14:paraId="4018DF66" w14:textId="7EC10AEF" w:rsidR="008F0C63" w:rsidRPr="008F0C63" w:rsidRDefault="00E00B90" w:rsidP="008F0C63">
            <w:pPr>
              <w:spacing w:after="0" w:line="228" w:lineRule="auto"/>
              <w:jc w:val="center"/>
              <w:rPr>
                <w:rFonts w:ascii="Times New Roman" w:hAnsi="Times New Roman" w:cs="Times New Roman"/>
                <w:kern w:val="0"/>
                <w:sz w:val="24"/>
                <w:szCs w:val="24"/>
                <w:lang w:eastAsia="en-US"/>
                <w14:ligatures w14:val="none"/>
              </w:rPr>
            </w:pPr>
            <w:r>
              <w:rPr>
                <w:rFonts w:ascii="Times New Roman" w:hAnsi="Times New Roman" w:cs="Times New Roman"/>
                <w:kern w:val="0"/>
                <w:sz w:val="24"/>
                <w:szCs w:val="24"/>
                <w:lang w:eastAsia="en-US"/>
                <w14:ligatures w14:val="none"/>
              </w:rPr>
              <w:t>26</w:t>
            </w:r>
          </w:p>
        </w:tc>
        <w:tc>
          <w:tcPr>
            <w:tcW w:w="1275" w:type="dxa"/>
            <w:shd w:val="clear" w:color="auto" w:fill="auto"/>
          </w:tcPr>
          <w:p w14:paraId="153F1377"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 xml:space="preserve">Опрос, дискуссия </w:t>
            </w:r>
          </w:p>
        </w:tc>
      </w:tr>
      <w:tr w:rsidR="008F0C63" w:rsidRPr="008F0C63" w14:paraId="2FF5F8CF" w14:textId="77777777" w:rsidTr="004B19EA">
        <w:trPr>
          <w:trHeight w:val="165"/>
        </w:trPr>
        <w:tc>
          <w:tcPr>
            <w:tcW w:w="458" w:type="dxa"/>
            <w:shd w:val="clear" w:color="auto" w:fill="auto"/>
          </w:tcPr>
          <w:p w14:paraId="6A949D92"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4</w:t>
            </w:r>
          </w:p>
        </w:tc>
        <w:tc>
          <w:tcPr>
            <w:tcW w:w="2372" w:type="dxa"/>
          </w:tcPr>
          <w:p w14:paraId="626DCF31" w14:textId="28408124" w:rsidR="008F0C63" w:rsidRPr="008F0C63" w:rsidRDefault="008F0C63" w:rsidP="008F0C63">
            <w:pPr>
              <w:spacing w:after="0" w:line="228" w:lineRule="auto"/>
              <w:rPr>
                <w:rFonts w:ascii="Times New Roman" w:hAnsi="Times New Roman" w:cs="Times New Roman"/>
                <w:kern w:val="0"/>
                <w:sz w:val="24"/>
                <w:szCs w:val="24"/>
                <w14:ligatures w14:val="none"/>
              </w:rPr>
            </w:pPr>
            <w:r w:rsidRPr="008F0C63">
              <w:rPr>
                <w:rFonts w:ascii="Times New Roman" w:hAnsi="Times New Roman" w:cs="Times New Roman"/>
                <w:kern w:val="0"/>
                <w:sz w:val="24"/>
                <w:szCs w:val="24"/>
                <w14:ligatures w14:val="none"/>
              </w:rPr>
              <w:t>Государственные внебюджетные фонды</w:t>
            </w:r>
          </w:p>
        </w:tc>
        <w:tc>
          <w:tcPr>
            <w:tcW w:w="851" w:type="dxa"/>
            <w:shd w:val="clear" w:color="auto" w:fill="auto"/>
          </w:tcPr>
          <w:p w14:paraId="29B26CE2"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27</w:t>
            </w:r>
          </w:p>
        </w:tc>
        <w:tc>
          <w:tcPr>
            <w:tcW w:w="822" w:type="dxa"/>
            <w:shd w:val="clear" w:color="auto" w:fill="auto"/>
          </w:tcPr>
          <w:p w14:paraId="3D07EB06"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4</w:t>
            </w:r>
          </w:p>
        </w:tc>
        <w:tc>
          <w:tcPr>
            <w:tcW w:w="1097" w:type="dxa"/>
            <w:shd w:val="clear" w:color="auto" w:fill="auto"/>
          </w:tcPr>
          <w:p w14:paraId="73D0259C"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1</w:t>
            </w:r>
          </w:p>
        </w:tc>
        <w:tc>
          <w:tcPr>
            <w:tcW w:w="1029" w:type="dxa"/>
            <w:shd w:val="clear" w:color="auto" w:fill="auto"/>
          </w:tcPr>
          <w:p w14:paraId="133FC91C" w14:textId="65FAFFCD" w:rsidR="008F0C63" w:rsidRPr="008F0C63" w:rsidRDefault="008229B5"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Pr>
                <w:rFonts w:ascii="Times New Roman" w:eastAsia="Times New Roman" w:hAnsi="Times New Roman" w:cs="Times New Roman"/>
                <w:color w:val="auto"/>
                <w:kern w:val="0"/>
                <w:sz w:val="24"/>
                <w:szCs w:val="24"/>
                <w:lang w:eastAsia="en-US"/>
                <w14:ligatures w14:val="none"/>
              </w:rPr>
              <w:t>2</w:t>
            </w:r>
          </w:p>
        </w:tc>
        <w:tc>
          <w:tcPr>
            <w:tcW w:w="850" w:type="dxa"/>
            <w:shd w:val="clear" w:color="auto" w:fill="auto"/>
          </w:tcPr>
          <w:p w14:paraId="1112FF55"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2</w:t>
            </w:r>
          </w:p>
        </w:tc>
        <w:tc>
          <w:tcPr>
            <w:tcW w:w="993" w:type="dxa"/>
            <w:shd w:val="clear" w:color="auto" w:fill="auto"/>
          </w:tcPr>
          <w:p w14:paraId="20DA1049" w14:textId="60C01AF5" w:rsidR="008F0C63" w:rsidRPr="008F0C63" w:rsidRDefault="00E00B90" w:rsidP="008F0C63">
            <w:pPr>
              <w:autoSpaceDE w:val="0"/>
              <w:autoSpaceDN w:val="0"/>
              <w:adjustRightInd w:val="0"/>
              <w:spacing w:after="0" w:line="228" w:lineRule="auto"/>
              <w:jc w:val="center"/>
              <w:rPr>
                <w:rFonts w:ascii="Times New Roman" w:hAnsi="Times New Roman" w:cs="Times New Roman"/>
                <w:kern w:val="0"/>
                <w:sz w:val="24"/>
                <w:szCs w:val="24"/>
                <w:lang w:eastAsia="en-US"/>
                <w14:ligatures w14:val="none"/>
              </w:rPr>
            </w:pPr>
            <w:r>
              <w:rPr>
                <w:rFonts w:ascii="Times New Roman" w:hAnsi="Times New Roman" w:cs="Times New Roman"/>
                <w:kern w:val="0"/>
                <w:sz w:val="24"/>
                <w:szCs w:val="24"/>
                <w:lang w:eastAsia="en-US"/>
                <w14:ligatures w14:val="none"/>
              </w:rPr>
              <w:t>26</w:t>
            </w:r>
          </w:p>
        </w:tc>
        <w:tc>
          <w:tcPr>
            <w:tcW w:w="1275" w:type="dxa"/>
            <w:shd w:val="clear" w:color="auto" w:fill="auto"/>
          </w:tcPr>
          <w:p w14:paraId="68AF8108" w14:textId="77777777" w:rsidR="008F0C63" w:rsidRPr="008F0C63" w:rsidRDefault="008F0C63" w:rsidP="008F0C63">
            <w:pPr>
              <w:autoSpaceDE w:val="0"/>
              <w:autoSpaceDN w:val="0"/>
              <w:adjustRightInd w:val="0"/>
              <w:spacing w:after="0" w:line="228" w:lineRule="auto"/>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Опрос, дискуссия обсуждение докладов</w:t>
            </w:r>
          </w:p>
        </w:tc>
      </w:tr>
      <w:bookmarkEnd w:id="1"/>
      <w:tr w:rsidR="008F0C63" w:rsidRPr="008F0C63" w14:paraId="7247048F" w14:textId="77777777" w:rsidTr="008F0C63">
        <w:trPr>
          <w:trHeight w:val="963"/>
        </w:trPr>
        <w:tc>
          <w:tcPr>
            <w:tcW w:w="458" w:type="dxa"/>
            <w:shd w:val="clear" w:color="auto" w:fill="auto"/>
          </w:tcPr>
          <w:p w14:paraId="0A56DC11"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p>
        </w:tc>
        <w:tc>
          <w:tcPr>
            <w:tcW w:w="2372" w:type="dxa"/>
            <w:shd w:val="clear" w:color="auto" w:fill="auto"/>
          </w:tcPr>
          <w:p w14:paraId="41453ADD"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ИТОГО:</w:t>
            </w:r>
          </w:p>
        </w:tc>
        <w:tc>
          <w:tcPr>
            <w:tcW w:w="851" w:type="dxa"/>
            <w:shd w:val="clear" w:color="auto" w:fill="auto"/>
          </w:tcPr>
          <w:p w14:paraId="17EFFD17"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108</w:t>
            </w:r>
          </w:p>
        </w:tc>
        <w:tc>
          <w:tcPr>
            <w:tcW w:w="822" w:type="dxa"/>
            <w:shd w:val="clear" w:color="auto" w:fill="auto"/>
          </w:tcPr>
          <w:p w14:paraId="6CCD15CC"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16</w:t>
            </w:r>
          </w:p>
        </w:tc>
        <w:tc>
          <w:tcPr>
            <w:tcW w:w="1097" w:type="dxa"/>
            <w:shd w:val="clear" w:color="auto" w:fill="auto"/>
          </w:tcPr>
          <w:p w14:paraId="12CA2707"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4</w:t>
            </w:r>
          </w:p>
        </w:tc>
        <w:tc>
          <w:tcPr>
            <w:tcW w:w="1029" w:type="dxa"/>
            <w:shd w:val="clear" w:color="auto" w:fill="auto"/>
          </w:tcPr>
          <w:p w14:paraId="7047EB04" w14:textId="3EBC43A6" w:rsidR="008F0C63" w:rsidRPr="008F0C63" w:rsidRDefault="008229B5"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Pr>
                <w:rFonts w:ascii="Times New Roman" w:eastAsia="Times New Roman" w:hAnsi="Times New Roman" w:cs="Times New Roman"/>
                <w:color w:val="auto"/>
                <w:kern w:val="0"/>
                <w:sz w:val="24"/>
                <w:szCs w:val="24"/>
                <w:lang w:eastAsia="en-US"/>
                <w14:ligatures w14:val="none"/>
              </w:rPr>
              <w:t>6</w:t>
            </w:r>
          </w:p>
        </w:tc>
        <w:tc>
          <w:tcPr>
            <w:tcW w:w="850" w:type="dxa"/>
            <w:shd w:val="clear" w:color="auto" w:fill="auto"/>
          </w:tcPr>
          <w:p w14:paraId="120FF07E"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eastAsia="Times New Roman" w:hAnsi="Times New Roman" w:cs="Times New Roman"/>
                <w:color w:val="auto"/>
                <w:kern w:val="0"/>
                <w:sz w:val="24"/>
                <w:szCs w:val="24"/>
                <w:lang w:eastAsia="en-US"/>
                <w14:ligatures w14:val="none"/>
              </w:rPr>
              <w:t>34</w:t>
            </w:r>
          </w:p>
        </w:tc>
        <w:tc>
          <w:tcPr>
            <w:tcW w:w="993" w:type="dxa"/>
            <w:shd w:val="clear" w:color="auto" w:fill="auto"/>
          </w:tcPr>
          <w:p w14:paraId="0889C4F4" w14:textId="28935770" w:rsidR="008F0C63" w:rsidRPr="008F0C63" w:rsidRDefault="008229B5"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Pr>
                <w:rFonts w:ascii="Times New Roman" w:eastAsia="Times New Roman" w:hAnsi="Times New Roman" w:cs="Times New Roman"/>
                <w:color w:val="auto"/>
                <w:kern w:val="0"/>
                <w:sz w:val="24"/>
                <w:szCs w:val="24"/>
                <w:lang w:eastAsia="en-US"/>
                <w14:ligatures w14:val="none"/>
              </w:rPr>
              <w:t>98</w:t>
            </w:r>
          </w:p>
        </w:tc>
        <w:tc>
          <w:tcPr>
            <w:tcW w:w="1275" w:type="dxa"/>
            <w:shd w:val="clear" w:color="auto" w:fill="auto"/>
          </w:tcPr>
          <w:p w14:paraId="28557A71"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p>
        </w:tc>
      </w:tr>
      <w:tr w:rsidR="008F0C63" w:rsidRPr="008F0C63" w14:paraId="687AF64D" w14:textId="77777777" w:rsidTr="008F0C63">
        <w:trPr>
          <w:trHeight w:val="698"/>
        </w:trPr>
        <w:tc>
          <w:tcPr>
            <w:tcW w:w="458" w:type="dxa"/>
            <w:shd w:val="clear" w:color="auto" w:fill="auto"/>
          </w:tcPr>
          <w:p w14:paraId="2986D50A"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p>
        </w:tc>
        <w:tc>
          <w:tcPr>
            <w:tcW w:w="2372" w:type="dxa"/>
          </w:tcPr>
          <w:p w14:paraId="34A7BA79"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hAnsi="Times New Roman" w:cs="Times New Roman"/>
                <w:b/>
                <w:color w:val="auto"/>
                <w:kern w:val="0"/>
                <w:sz w:val="24"/>
                <w:szCs w:val="24"/>
                <w14:ligatures w14:val="none"/>
              </w:rPr>
              <w:t>Итого в %</w:t>
            </w:r>
          </w:p>
        </w:tc>
        <w:tc>
          <w:tcPr>
            <w:tcW w:w="851" w:type="dxa"/>
          </w:tcPr>
          <w:p w14:paraId="21A985A2"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p>
        </w:tc>
        <w:tc>
          <w:tcPr>
            <w:tcW w:w="822" w:type="dxa"/>
          </w:tcPr>
          <w:p w14:paraId="7F784AE0"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p>
        </w:tc>
        <w:tc>
          <w:tcPr>
            <w:tcW w:w="1097" w:type="dxa"/>
          </w:tcPr>
          <w:p w14:paraId="44DD67F7"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p>
        </w:tc>
        <w:tc>
          <w:tcPr>
            <w:tcW w:w="1029" w:type="dxa"/>
          </w:tcPr>
          <w:p w14:paraId="7CEA3A7B"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p>
        </w:tc>
        <w:tc>
          <w:tcPr>
            <w:tcW w:w="850" w:type="dxa"/>
          </w:tcPr>
          <w:p w14:paraId="40D27306"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r w:rsidRPr="008F0C63">
              <w:rPr>
                <w:rFonts w:ascii="Times New Roman" w:hAnsi="Times New Roman" w:cs="Times New Roman"/>
                <w:b/>
                <w:color w:val="auto"/>
                <w:kern w:val="0"/>
                <w:sz w:val="24"/>
                <w:szCs w:val="24"/>
                <w14:ligatures w14:val="none"/>
              </w:rPr>
              <w:t>50%</w:t>
            </w:r>
          </w:p>
        </w:tc>
        <w:tc>
          <w:tcPr>
            <w:tcW w:w="993" w:type="dxa"/>
          </w:tcPr>
          <w:p w14:paraId="64938E36"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p>
        </w:tc>
        <w:tc>
          <w:tcPr>
            <w:tcW w:w="1275" w:type="dxa"/>
          </w:tcPr>
          <w:p w14:paraId="0BC39014" w14:textId="77777777" w:rsidR="008F0C63" w:rsidRPr="008F0C63" w:rsidRDefault="008F0C63" w:rsidP="008F0C63">
            <w:pPr>
              <w:autoSpaceDE w:val="0"/>
              <w:autoSpaceDN w:val="0"/>
              <w:adjustRightInd w:val="0"/>
              <w:spacing w:after="0" w:line="228" w:lineRule="auto"/>
              <w:jc w:val="center"/>
              <w:rPr>
                <w:rFonts w:ascii="Times New Roman" w:eastAsia="Times New Roman" w:hAnsi="Times New Roman" w:cs="Times New Roman"/>
                <w:color w:val="auto"/>
                <w:kern w:val="0"/>
                <w:sz w:val="24"/>
                <w:szCs w:val="24"/>
                <w:lang w:eastAsia="en-US"/>
                <w14:ligatures w14:val="none"/>
              </w:rPr>
            </w:pPr>
          </w:p>
        </w:tc>
      </w:tr>
    </w:tbl>
    <w:p w14:paraId="367280FB" w14:textId="5047DA2A" w:rsidR="00EF40A6" w:rsidRDefault="00EF40A6">
      <w:pPr>
        <w:spacing w:after="25"/>
        <w:ind w:left="106"/>
        <w:jc w:val="center"/>
        <w:rPr>
          <w:rFonts w:ascii="Times New Roman" w:eastAsia="Times New Roman" w:hAnsi="Times New Roman" w:cs="Times New Roman"/>
          <w:b/>
          <w:sz w:val="28"/>
        </w:rPr>
      </w:pPr>
    </w:p>
    <w:p w14:paraId="6B51A1CD" w14:textId="77777777" w:rsidR="00165B43" w:rsidRDefault="00165B43">
      <w:pPr>
        <w:spacing w:after="25"/>
        <w:ind w:left="106"/>
        <w:jc w:val="center"/>
      </w:pPr>
    </w:p>
    <w:p w14:paraId="4758C911" w14:textId="77777777" w:rsidR="008F0C63" w:rsidRDefault="008F0C63">
      <w:pPr>
        <w:spacing w:after="25"/>
        <w:ind w:left="106"/>
        <w:jc w:val="center"/>
      </w:pPr>
    </w:p>
    <w:p w14:paraId="3EC7E270" w14:textId="77777777" w:rsidR="008F0C63" w:rsidRDefault="008F0C63">
      <w:pPr>
        <w:spacing w:after="25"/>
        <w:ind w:left="106"/>
        <w:jc w:val="center"/>
      </w:pPr>
    </w:p>
    <w:p w14:paraId="56C98C8F" w14:textId="77777777" w:rsidR="008F0C63" w:rsidRDefault="008F0C63">
      <w:pPr>
        <w:spacing w:after="25"/>
        <w:ind w:left="106"/>
        <w:jc w:val="center"/>
      </w:pPr>
    </w:p>
    <w:p w14:paraId="7122D54B" w14:textId="77777777" w:rsidR="008F0C63" w:rsidRDefault="008F0C63">
      <w:pPr>
        <w:spacing w:after="25"/>
        <w:ind w:left="106"/>
        <w:jc w:val="center"/>
      </w:pPr>
    </w:p>
    <w:p w14:paraId="029A3345" w14:textId="77777777" w:rsidR="008F0C63" w:rsidRDefault="008F0C63">
      <w:pPr>
        <w:spacing w:after="25"/>
        <w:ind w:left="106"/>
        <w:jc w:val="center"/>
      </w:pPr>
    </w:p>
    <w:p w14:paraId="4D733625" w14:textId="77777777" w:rsidR="008F0C63" w:rsidRDefault="008F0C63">
      <w:pPr>
        <w:spacing w:after="25"/>
        <w:ind w:left="106"/>
        <w:jc w:val="center"/>
      </w:pPr>
    </w:p>
    <w:p w14:paraId="546DEEF3" w14:textId="77777777" w:rsidR="008F0C63" w:rsidRDefault="008F0C63">
      <w:pPr>
        <w:spacing w:after="25"/>
        <w:ind w:left="106"/>
        <w:jc w:val="center"/>
      </w:pPr>
    </w:p>
    <w:p w14:paraId="61CAE93C" w14:textId="77777777" w:rsidR="00EF40A6" w:rsidRPr="008F0C63" w:rsidRDefault="008229B5">
      <w:pPr>
        <w:pStyle w:val="2"/>
        <w:spacing w:after="3"/>
        <w:ind w:left="1584"/>
        <w:jc w:val="left"/>
        <w:rPr>
          <w:sz w:val="24"/>
          <w:szCs w:val="24"/>
        </w:rPr>
      </w:pPr>
      <w:r w:rsidRPr="008F0C63">
        <w:rPr>
          <w:sz w:val="24"/>
          <w:szCs w:val="24"/>
        </w:rPr>
        <w:t xml:space="preserve">5.3 Содержание семинаров, практических занятий  </w:t>
      </w:r>
    </w:p>
    <w:tbl>
      <w:tblPr>
        <w:tblStyle w:val="TableGrid"/>
        <w:tblW w:w="9890" w:type="dxa"/>
        <w:tblInd w:w="-2" w:type="dxa"/>
        <w:tblCellMar>
          <w:top w:w="52" w:type="dxa"/>
          <w:left w:w="106" w:type="dxa"/>
          <w:right w:w="49" w:type="dxa"/>
        </w:tblCellMar>
        <w:tblLook w:val="04A0" w:firstRow="1" w:lastRow="0" w:firstColumn="1" w:lastColumn="0" w:noHBand="0" w:noVBand="1"/>
      </w:tblPr>
      <w:tblGrid>
        <w:gridCol w:w="2141"/>
        <w:gridCol w:w="6078"/>
        <w:gridCol w:w="1671"/>
      </w:tblGrid>
      <w:tr w:rsidR="00EF40A6" w14:paraId="509098B3" w14:textId="77777777">
        <w:trPr>
          <w:trHeight w:val="1481"/>
        </w:trPr>
        <w:tc>
          <w:tcPr>
            <w:tcW w:w="2141" w:type="dxa"/>
            <w:tcBorders>
              <w:top w:val="single" w:sz="4" w:space="0" w:color="000000"/>
              <w:left w:val="single" w:sz="4" w:space="0" w:color="000000"/>
              <w:bottom w:val="single" w:sz="4" w:space="0" w:color="000000"/>
              <w:right w:val="single" w:sz="4" w:space="0" w:color="000000"/>
            </w:tcBorders>
          </w:tcPr>
          <w:p w14:paraId="40628AA6" w14:textId="77777777" w:rsidR="00EF40A6" w:rsidRDefault="008229B5">
            <w:pPr>
              <w:ind w:left="2"/>
            </w:pPr>
            <w:r>
              <w:rPr>
                <w:rFonts w:ascii="Times New Roman" w:eastAsia="Times New Roman" w:hAnsi="Times New Roman" w:cs="Times New Roman"/>
                <w:b/>
                <w:sz w:val="24"/>
              </w:rPr>
              <w:t xml:space="preserve">Наименование тем </w:t>
            </w:r>
            <w:r>
              <w:rPr>
                <w:rFonts w:ascii="Times New Roman" w:eastAsia="Times New Roman" w:hAnsi="Times New Roman" w:cs="Times New Roman"/>
                <w:b/>
                <w:sz w:val="24"/>
              </w:rPr>
              <w:tab/>
              <w:t xml:space="preserve">(разделов) дисциплины </w:t>
            </w:r>
          </w:p>
        </w:tc>
        <w:tc>
          <w:tcPr>
            <w:tcW w:w="6078" w:type="dxa"/>
            <w:tcBorders>
              <w:top w:val="single" w:sz="4" w:space="0" w:color="000000"/>
              <w:left w:val="single" w:sz="4" w:space="0" w:color="000000"/>
              <w:bottom w:val="single" w:sz="4" w:space="0" w:color="000000"/>
              <w:right w:val="single" w:sz="4" w:space="0" w:color="000000"/>
            </w:tcBorders>
          </w:tcPr>
          <w:p w14:paraId="1F6DD2B4" w14:textId="77777777" w:rsidR="00EF40A6" w:rsidRDefault="008229B5">
            <w:pPr>
              <w:ind w:right="64"/>
              <w:jc w:val="both"/>
            </w:pPr>
            <w:r>
              <w:rPr>
                <w:rFonts w:ascii="Times New Roman" w:eastAsia="Times New Roman" w:hAnsi="Times New Roman" w:cs="Times New Roman"/>
                <w:b/>
                <w:sz w:val="24"/>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1671" w:type="dxa"/>
            <w:tcBorders>
              <w:top w:val="single" w:sz="4" w:space="0" w:color="000000"/>
              <w:left w:val="single" w:sz="4" w:space="0" w:color="000000"/>
              <w:bottom w:val="single" w:sz="4" w:space="0" w:color="000000"/>
              <w:right w:val="single" w:sz="4" w:space="0" w:color="000000"/>
            </w:tcBorders>
          </w:tcPr>
          <w:p w14:paraId="53391968" w14:textId="77777777" w:rsidR="00EF40A6" w:rsidRDefault="008229B5">
            <w:pPr>
              <w:ind w:right="58"/>
              <w:jc w:val="both"/>
            </w:pPr>
            <w:r>
              <w:rPr>
                <w:rFonts w:ascii="Times New Roman" w:eastAsia="Times New Roman" w:hAnsi="Times New Roman" w:cs="Times New Roman"/>
                <w:b/>
                <w:sz w:val="24"/>
              </w:rPr>
              <w:t xml:space="preserve">Формы проведения занятий </w:t>
            </w:r>
          </w:p>
        </w:tc>
      </w:tr>
      <w:tr w:rsidR="00EF40A6" w14:paraId="6E9C8DB8" w14:textId="77777777">
        <w:trPr>
          <w:trHeight w:val="2218"/>
        </w:trPr>
        <w:tc>
          <w:tcPr>
            <w:tcW w:w="2141" w:type="dxa"/>
            <w:tcBorders>
              <w:top w:val="single" w:sz="4" w:space="0" w:color="000000"/>
              <w:left w:val="single" w:sz="4" w:space="0" w:color="000000"/>
              <w:bottom w:val="single" w:sz="4" w:space="0" w:color="000000"/>
              <w:right w:val="single" w:sz="4" w:space="0" w:color="000000"/>
            </w:tcBorders>
          </w:tcPr>
          <w:p w14:paraId="563EF6C6" w14:textId="1903D37F" w:rsidR="00EF40A6" w:rsidRDefault="00DF0E60">
            <w:pPr>
              <w:spacing w:after="45" w:line="238" w:lineRule="auto"/>
              <w:ind w:left="2" w:right="62"/>
              <w:jc w:val="both"/>
            </w:pPr>
            <w:r>
              <w:rPr>
                <w:rFonts w:ascii="Times New Roman" w:eastAsia="Times New Roman" w:hAnsi="Times New Roman" w:cs="Times New Roman"/>
                <w:sz w:val="24"/>
              </w:rPr>
              <w:t xml:space="preserve">Организационно правовые основы государственных и муниципальных </w:t>
            </w:r>
          </w:p>
          <w:p w14:paraId="488DEB69" w14:textId="77777777" w:rsidR="00EF40A6" w:rsidRDefault="008229B5">
            <w:pPr>
              <w:ind w:left="2"/>
            </w:pPr>
            <w:r>
              <w:rPr>
                <w:rFonts w:ascii="Times New Roman" w:eastAsia="Times New Roman" w:hAnsi="Times New Roman" w:cs="Times New Roman"/>
                <w:sz w:val="24"/>
              </w:rPr>
              <w:t xml:space="preserve">финансов </w:t>
            </w:r>
          </w:p>
        </w:tc>
        <w:tc>
          <w:tcPr>
            <w:tcW w:w="6078" w:type="dxa"/>
            <w:tcBorders>
              <w:top w:val="single" w:sz="4" w:space="0" w:color="000000"/>
              <w:left w:val="single" w:sz="4" w:space="0" w:color="000000"/>
              <w:bottom w:val="single" w:sz="4" w:space="0" w:color="000000"/>
              <w:right w:val="single" w:sz="4" w:space="0" w:color="000000"/>
            </w:tcBorders>
          </w:tcPr>
          <w:p w14:paraId="078D010D" w14:textId="77777777" w:rsidR="00EF40A6" w:rsidRDefault="008229B5" w:rsidP="008229B5">
            <w:pPr>
              <w:numPr>
                <w:ilvl w:val="0"/>
                <w:numId w:val="15"/>
              </w:numPr>
              <w:spacing w:after="2" w:line="278" w:lineRule="auto"/>
              <w:ind w:right="56"/>
              <w:jc w:val="both"/>
            </w:pPr>
            <w:r>
              <w:rPr>
                <w:rFonts w:ascii="Times New Roman" w:eastAsia="Times New Roman" w:hAnsi="Times New Roman" w:cs="Times New Roman"/>
                <w:sz w:val="24"/>
              </w:rPr>
              <w:t xml:space="preserve">Раскройте содержание государственных и муниципальных финансов. </w:t>
            </w:r>
          </w:p>
          <w:p w14:paraId="476E0466" w14:textId="77777777" w:rsidR="00EF40A6" w:rsidRDefault="008229B5" w:rsidP="008229B5">
            <w:pPr>
              <w:numPr>
                <w:ilvl w:val="0"/>
                <w:numId w:val="15"/>
              </w:numPr>
              <w:spacing w:after="26" w:line="258" w:lineRule="auto"/>
              <w:ind w:right="56"/>
              <w:jc w:val="both"/>
            </w:pPr>
            <w:r>
              <w:rPr>
                <w:rFonts w:ascii="Times New Roman" w:eastAsia="Times New Roman" w:hAnsi="Times New Roman" w:cs="Times New Roman"/>
                <w:sz w:val="24"/>
              </w:rPr>
              <w:t xml:space="preserve">Дайте характеристику условиям и  факторам, обусловивших возникновение государственных и муниципальных финансов. </w:t>
            </w:r>
          </w:p>
          <w:p w14:paraId="62AB8B21" w14:textId="572B27F6" w:rsidR="00EF40A6" w:rsidRDefault="008229B5" w:rsidP="008229B5">
            <w:pPr>
              <w:numPr>
                <w:ilvl w:val="0"/>
                <w:numId w:val="15"/>
              </w:numPr>
              <w:ind w:right="56"/>
              <w:jc w:val="both"/>
            </w:pPr>
            <w:r>
              <w:rPr>
                <w:rFonts w:ascii="Times New Roman" w:eastAsia="Times New Roman" w:hAnsi="Times New Roman" w:cs="Times New Roman"/>
                <w:sz w:val="24"/>
              </w:rPr>
              <w:t>Приведите примеры использования государственных и муниципальных финансов в регулировании отраслевых и территориальных пропорций экономики, соци</w:t>
            </w:r>
            <w:r w:rsidR="00DF0E60" w:rsidRPr="00DF0E60">
              <w:rPr>
                <w:rFonts w:ascii="Times New Roman" w:eastAsia="Times New Roman" w:hAnsi="Times New Roman" w:cs="Times New Roman"/>
                <w:sz w:val="24"/>
              </w:rPr>
              <w:t>альной структуры общества.</w:t>
            </w:r>
          </w:p>
        </w:tc>
        <w:tc>
          <w:tcPr>
            <w:tcW w:w="1671" w:type="dxa"/>
            <w:tcBorders>
              <w:top w:val="single" w:sz="4" w:space="0" w:color="000000"/>
              <w:left w:val="single" w:sz="4" w:space="0" w:color="000000"/>
              <w:bottom w:val="single" w:sz="4" w:space="0" w:color="000000"/>
              <w:right w:val="single" w:sz="4" w:space="0" w:color="000000"/>
            </w:tcBorders>
          </w:tcPr>
          <w:p w14:paraId="6A05552A" w14:textId="77777777" w:rsidR="00EF40A6" w:rsidRDefault="008229B5">
            <w:pPr>
              <w:spacing w:after="1" w:line="276" w:lineRule="auto"/>
              <w:ind w:right="1"/>
              <w:jc w:val="center"/>
            </w:pPr>
            <w:r>
              <w:rPr>
                <w:rFonts w:ascii="Times New Roman" w:eastAsia="Times New Roman" w:hAnsi="Times New Roman" w:cs="Times New Roman"/>
                <w:sz w:val="24"/>
              </w:rPr>
              <w:t xml:space="preserve">Устный опрос, </w:t>
            </w:r>
          </w:p>
          <w:p w14:paraId="69A126D7" w14:textId="77777777" w:rsidR="00EF40A6" w:rsidRDefault="008229B5">
            <w:pPr>
              <w:spacing w:after="20"/>
              <w:ind w:right="63"/>
              <w:jc w:val="center"/>
            </w:pPr>
            <w:r>
              <w:rPr>
                <w:rFonts w:ascii="Times New Roman" w:eastAsia="Times New Roman" w:hAnsi="Times New Roman" w:cs="Times New Roman"/>
                <w:sz w:val="24"/>
              </w:rPr>
              <w:t xml:space="preserve">тестовый </w:t>
            </w:r>
          </w:p>
          <w:p w14:paraId="665BE63D" w14:textId="77777777" w:rsidR="00EF40A6" w:rsidRDefault="008229B5">
            <w:pPr>
              <w:jc w:val="center"/>
            </w:pPr>
            <w:r>
              <w:rPr>
                <w:rFonts w:ascii="Times New Roman" w:eastAsia="Times New Roman" w:hAnsi="Times New Roman" w:cs="Times New Roman"/>
                <w:sz w:val="24"/>
              </w:rPr>
              <w:t xml:space="preserve">контроль, дискуссия </w:t>
            </w:r>
          </w:p>
        </w:tc>
      </w:tr>
    </w:tbl>
    <w:p w14:paraId="06F5CAB3" w14:textId="77777777" w:rsidR="00EF40A6" w:rsidRDefault="00EF40A6">
      <w:pPr>
        <w:spacing w:after="0"/>
        <w:ind w:left="-1596" w:right="11129"/>
      </w:pPr>
    </w:p>
    <w:tbl>
      <w:tblPr>
        <w:tblStyle w:val="TableGrid"/>
        <w:tblW w:w="9890" w:type="dxa"/>
        <w:tblInd w:w="-2" w:type="dxa"/>
        <w:tblCellMar>
          <w:top w:w="52" w:type="dxa"/>
          <w:left w:w="106" w:type="dxa"/>
          <w:right w:w="50" w:type="dxa"/>
        </w:tblCellMar>
        <w:tblLook w:val="04A0" w:firstRow="1" w:lastRow="0" w:firstColumn="1" w:lastColumn="0" w:noHBand="0" w:noVBand="1"/>
      </w:tblPr>
      <w:tblGrid>
        <w:gridCol w:w="2124"/>
        <w:gridCol w:w="6095"/>
        <w:gridCol w:w="1671"/>
      </w:tblGrid>
      <w:tr w:rsidR="00EF40A6" w14:paraId="3D4A89D5" w14:textId="77777777" w:rsidTr="00DF0E60">
        <w:trPr>
          <w:trHeight w:val="2772"/>
        </w:trPr>
        <w:tc>
          <w:tcPr>
            <w:tcW w:w="2124" w:type="dxa"/>
            <w:tcBorders>
              <w:top w:val="single" w:sz="4" w:space="0" w:color="000000"/>
              <w:left w:val="single" w:sz="4" w:space="0" w:color="000000"/>
              <w:bottom w:val="single" w:sz="4" w:space="0" w:color="000000"/>
              <w:right w:val="single" w:sz="4" w:space="0" w:color="000000"/>
            </w:tcBorders>
          </w:tcPr>
          <w:p w14:paraId="1E6DFC70" w14:textId="77777777" w:rsidR="00EF40A6" w:rsidRDefault="00EF40A6"/>
        </w:tc>
        <w:tc>
          <w:tcPr>
            <w:tcW w:w="6095" w:type="dxa"/>
            <w:tcBorders>
              <w:top w:val="single" w:sz="4" w:space="0" w:color="000000"/>
              <w:left w:val="single" w:sz="4" w:space="0" w:color="000000"/>
              <w:bottom w:val="single" w:sz="4" w:space="0" w:color="000000"/>
              <w:right w:val="single" w:sz="4" w:space="0" w:color="000000"/>
            </w:tcBorders>
          </w:tcPr>
          <w:p w14:paraId="71305E13" w14:textId="77777777" w:rsidR="00EF40A6" w:rsidRDefault="008229B5" w:rsidP="008229B5">
            <w:pPr>
              <w:numPr>
                <w:ilvl w:val="0"/>
                <w:numId w:val="16"/>
              </w:numPr>
              <w:spacing w:after="1" w:line="279" w:lineRule="auto"/>
              <w:jc w:val="both"/>
            </w:pPr>
            <w:r>
              <w:rPr>
                <w:rFonts w:ascii="Times New Roman" w:eastAsia="Times New Roman" w:hAnsi="Times New Roman" w:cs="Times New Roman"/>
                <w:sz w:val="24"/>
              </w:rPr>
              <w:t xml:space="preserve">Назовите факторы, воздействующие на организацию государственных и муниципальных финансов. </w:t>
            </w:r>
          </w:p>
          <w:p w14:paraId="6795E421" w14:textId="77777777" w:rsidR="00EF40A6" w:rsidRDefault="008229B5" w:rsidP="008229B5">
            <w:pPr>
              <w:numPr>
                <w:ilvl w:val="0"/>
                <w:numId w:val="16"/>
              </w:numPr>
              <w:spacing w:after="25" w:line="258" w:lineRule="auto"/>
              <w:jc w:val="both"/>
            </w:pPr>
            <w:r>
              <w:rPr>
                <w:rFonts w:ascii="Times New Roman" w:eastAsia="Times New Roman" w:hAnsi="Times New Roman" w:cs="Times New Roman"/>
                <w:sz w:val="24"/>
              </w:rPr>
              <w:t xml:space="preserve">Опишите структуру законодательства, регулирующего организацию государственных и муниципальных финансов в Российской Федерации. </w:t>
            </w:r>
          </w:p>
          <w:p w14:paraId="7C5DAF1C" w14:textId="77777777" w:rsidR="00EF40A6" w:rsidRDefault="008229B5" w:rsidP="008229B5">
            <w:pPr>
              <w:numPr>
                <w:ilvl w:val="0"/>
                <w:numId w:val="16"/>
              </w:numPr>
              <w:spacing w:line="279" w:lineRule="auto"/>
              <w:jc w:val="both"/>
            </w:pPr>
            <w:r>
              <w:rPr>
                <w:rFonts w:ascii="Times New Roman" w:eastAsia="Times New Roman" w:hAnsi="Times New Roman" w:cs="Times New Roman"/>
                <w:sz w:val="24"/>
              </w:rPr>
              <w:t xml:space="preserve">Покажите состав государственных и муниципальных финансов в Российской Федерации. </w:t>
            </w:r>
          </w:p>
          <w:p w14:paraId="3113BF4E" w14:textId="77777777" w:rsidR="00EF40A6" w:rsidRDefault="008229B5">
            <w:pPr>
              <w:spacing w:after="23"/>
            </w:pPr>
            <w:r>
              <w:rPr>
                <w:rFonts w:ascii="Times New Roman" w:eastAsia="Times New Roman" w:hAnsi="Times New Roman" w:cs="Times New Roman"/>
                <w:sz w:val="24"/>
              </w:rPr>
              <w:t xml:space="preserve">Рекомендуемые источники из раздела 8: а) 1,2, б) 3 </w:t>
            </w:r>
          </w:p>
          <w:p w14:paraId="5D9EF02C" w14:textId="77777777" w:rsidR="00EF40A6" w:rsidRDefault="008229B5">
            <w:r>
              <w:rPr>
                <w:rFonts w:ascii="Times New Roman" w:eastAsia="Times New Roman" w:hAnsi="Times New Roman" w:cs="Times New Roman"/>
                <w:sz w:val="24"/>
              </w:rPr>
              <w:t xml:space="preserve">Рекомендуемые источники из раздела 9: 11, 15,16 </w:t>
            </w:r>
          </w:p>
        </w:tc>
        <w:tc>
          <w:tcPr>
            <w:tcW w:w="1671" w:type="dxa"/>
            <w:tcBorders>
              <w:top w:val="single" w:sz="4" w:space="0" w:color="000000"/>
              <w:left w:val="single" w:sz="4" w:space="0" w:color="000000"/>
              <w:bottom w:val="single" w:sz="4" w:space="0" w:color="000000"/>
              <w:right w:val="single" w:sz="4" w:space="0" w:color="000000"/>
            </w:tcBorders>
          </w:tcPr>
          <w:p w14:paraId="3570A3D9" w14:textId="77777777" w:rsidR="00EF40A6" w:rsidRDefault="00EF40A6"/>
        </w:tc>
      </w:tr>
      <w:tr w:rsidR="00EF40A6" w14:paraId="61430EB3" w14:textId="77777777" w:rsidTr="00DF0E60">
        <w:trPr>
          <w:trHeight w:val="789"/>
        </w:trPr>
        <w:tc>
          <w:tcPr>
            <w:tcW w:w="2124" w:type="dxa"/>
            <w:tcBorders>
              <w:top w:val="single" w:sz="4" w:space="0" w:color="000000"/>
              <w:left w:val="single" w:sz="4" w:space="0" w:color="000000"/>
              <w:bottom w:val="single" w:sz="4" w:space="0" w:color="000000"/>
              <w:right w:val="single" w:sz="4" w:space="0" w:color="000000"/>
            </w:tcBorders>
          </w:tcPr>
          <w:p w14:paraId="6F968D96" w14:textId="77777777" w:rsidR="00EF40A6" w:rsidRDefault="008229B5">
            <w:pPr>
              <w:spacing w:after="22" w:line="258" w:lineRule="auto"/>
              <w:ind w:left="2" w:right="62"/>
              <w:jc w:val="both"/>
            </w:pPr>
            <w:r>
              <w:rPr>
                <w:rFonts w:ascii="Times New Roman" w:eastAsia="Times New Roman" w:hAnsi="Times New Roman" w:cs="Times New Roman"/>
                <w:sz w:val="24"/>
              </w:rPr>
              <w:t xml:space="preserve">Управление государственными и муниципальными </w:t>
            </w:r>
          </w:p>
          <w:p w14:paraId="7DC2B231" w14:textId="77777777" w:rsidR="00EF40A6" w:rsidRDefault="008229B5">
            <w:pPr>
              <w:ind w:left="2"/>
            </w:pPr>
            <w:r>
              <w:rPr>
                <w:rFonts w:ascii="Times New Roman" w:eastAsia="Times New Roman" w:hAnsi="Times New Roman" w:cs="Times New Roman"/>
                <w:sz w:val="24"/>
              </w:rPr>
              <w:t xml:space="preserve">финансами </w:t>
            </w:r>
          </w:p>
          <w:p w14:paraId="313B0800" w14:textId="77777777" w:rsidR="00EF40A6" w:rsidRDefault="008229B5">
            <w:pPr>
              <w:ind w:left="2"/>
            </w:pPr>
            <w:r>
              <w:rPr>
                <w:rFonts w:ascii="Times New Roman" w:eastAsia="Times New Roman" w:hAnsi="Times New Roman" w:cs="Times New Roman"/>
                <w:sz w:val="24"/>
              </w:rPr>
              <w:t xml:space="preserve"> </w:t>
            </w:r>
          </w:p>
        </w:tc>
        <w:tc>
          <w:tcPr>
            <w:tcW w:w="6095" w:type="dxa"/>
            <w:tcBorders>
              <w:top w:val="single" w:sz="4" w:space="0" w:color="000000"/>
              <w:left w:val="single" w:sz="4" w:space="0" w:color="000000"/>
              <w:bottom w:val="single" w:sz="4" w:space="0" w:color="000000"/>
              <w:right w:val="single" w:sz="4" w:space="0" w:color="000000"/>
            </w:tcBorders>
          </w:tcPr>
          <w:p w14:paraId="40AEA7C4" w14:textId="77777777" w:rsidR="00EF40A6" w:rsidRDefault="008229B5" w:rsidP="008229B5">
            <w:pPr>
              <w:numPr>
                <w:ilvl w:val="0"/>
                <w:numId w:val="17"/>
              </w:numPr>
              <w:spacing w:line="258" w:lineRule="auto"/>
              <w:ind w:right="54"/>
              <w:jc w:val="both"/>
            </w:pPr>
            <w:r>
              <w:rPr>
                <w:rFonts w:ascii="Times New Roman" w:eastAsia="Times New Roman" w:hAnsi="Times New Roman" w:cs="Times New Roman"/>
                <w:sz w:val="24"/>
              </w:rPr>
              <w:t xml:space="preserve">Что понимается под управлением государственными и муниципальными финансами и системой управления государственными и муниципальными финансами?  </w:t>
            </w:r>
          </w:p>
          <w:p w14:paraId="0766D3C9" w14:textId="77777777" w:rsidR="00EF40A6" w:rsidRDefault="008229B5" w:rsidP="008229B5">
            <w:pPr>
              <w:numPr>
                <w:ilvl w:val="0"/>
                <w:numId w:val="17"/>
              </w:numPr>
              <w:spacing w:line="258" w:lineRule="auto"/>
              <w:ind w:right="54"/>
              <w:jc w:val="both"/>
            </w:pPr>
            <w:r>
              <w:rPr>
                <w:rFonts w:ascii="Times New Roman" w:eastAsia="Times New Roman" w:hAnsi="Times New Roman" w:cs="Times New Roman"/>
                <w:sz w:val="24"/>
              </w:rPr>
              <w:t xml:space="preserve">Что понимается под объектами, субъектами и инструментами управления государственными и муниципальными финансами? </w:t>
            </w:r>
          </w:p>
          <w:p w14:paraId="0ED787BC" w14:textId="77777777" w:rsidR="00EF40A6" w:rsidRDefault="008229B5" w:rsidP="008229B5">
            <w:pPr>
              <w:numPr>
                <w:ilvl w:val="0"/>
                <w:numId w:val="17"/>
              </w:numPr>
              <w:spacing w:line="279" w:lineRule="auto"/>
              <w:ind w:right="54"/>
              <w:jc w:val="both"/>
            </w:pPr>
            <w:r>
              <w:rPr>
                <w:rFonts w:ascii="Times New Roman" w:eastAsia="Times New Roman" w:hAnsi="Times New Roman" w:cs="Times New Roman"/>
                <w:sz w:val="24"/>
              </w:rPr>
              <w:t xml:space="preserve">Охарактеризуйте функциональные элементы управления государственными и муниципальными финансами.  </w:t>
            </w:r>
          </w:p>
          <w:p w14:paraId="7D7EF63C" w14:textId="77777777" w:rsidR="00EF40A6" w:rsidRDefault="008229B5">
            <w:pPr>
              <w:spacing w:after="23"/>
            </w:pPr>
            <w:r>
              <w:rPr>
                <w:rFonts w:ascii="Times New Roman" w:eastAsia="Times New Roman" w:hAnsi="Times New Roman" w:cs="Times New Roman"/>
                <w:sz w:val="24"/>
              </w:rPr>
              <w:t xml:space="preserve">Рекомендуемые источники из раздела 8: а) 1,2, б) 3 </w:t>
            </w:r>
          </w:p>
          <w:p w14:paraId="0AB94BD1" w14:textId="77777777" w:rsidR="00EF40A6" w:rsidRDefault="008229B5">
            <w:r>
              <w:rPr>
                <w:rFonts w:ascii="Times New Roman" w:eastAsia="Times New Roman" w:hAnsi="Times New Roman" w:cs="Times New Roman"/>
                <w:sz w:val="24"/>
              </w:rPr>
              <w:t xml:space="preserve">Рекомендуемые источники из раздела 9: 8, 11, 15,16 </w:t>
            </w:r>
          </w:p>
        </w:tc>
        <w:tc>
          <w:tcPr>
            <w:tcW w:w="1671" w:type="dxa"/>
            <w:tcBorders>
              <w:top w:val="single" w:sz="4" w:space="0" w:color="000000"/>
              <w:left w:val="single" w:sz="4" w:space="0" w:color="000000"/>
              <w:bottom w:val="single" w:sz="4" w:space="0" w:color="000000"/>
              <w:right w:val="single" w:sz="4" w:space="0" w:color="000000"/>
            </w:tcBorders>
          </w:tcPr>
          <w:p w14:paraId="019E59AF" w14:textId="77777777" w:rsidR="00EF40A6" w:rsidRDefault="008229B5">
            <w:pPr>
              <w:spacing w:after="1" w:line="276" w:lineRule="auto"/>
              <w:jc w:val="center"/>
            </w:pPr>
            <w:r>
              <w:rPr>
                <w:rFonts w:ascii="Times New Roman" w:eastAsia="Times New Roman" w:hAnsi="Times New Roman" w:cs="Times New Roman"/>
                <w:sz w:val="24"/>
              </w:rPr>
              <w:t xml:space="preserve">Устный опрос, </w:t>
            </w:r>
          </w:p>
          <w:p w14:paraId="32E3505D" w14:textId="77777777" w:rsidR="00EF40A6" w:rsidRDefault="008229B5">
            <w:pPr>
              <w:spacing w:after="20"/>
              <w:ind w:right="62"/>
              <w:jc w:val="center"/>
            </w:pPr>
            <w:r>
              <w:rPr>
                <w:rFonts w:ascii="Times New Roman" w:eastAsia="Times New Roman" w:hAnsi="Times New Roman" w:cs="Times New Roman"/>
                <w:sz w:val="24"/>
              </w:rPr>
              <w:t xml:space="preserve">тестовый </w:t>
            </w:r>
          </w:p>
          <w:p w14:paraId="558EC5B2" w14:textId="77777777" w:rsidR="00EF40A6" w:rsidRDefault="008229B5">
            <w:pPr>
              <w:jc w:val="center"/>
            </w:pPr>
            <w:r>
              <w:rPr>
                <w:rFonts w:ascii="Times New Roman" w:eastAsia="Times New Roman" w:hAnsi="Times New Roman" w:cs="Times New Roman"/>
                <w:sz w:val="24"/>
              </w:rPr>
              <w:t xml:space="preserve">контроль, дискуссия </w:t>
            </w:r>
          </w:p>
        </w:tc>
      </w:tr>
    </w:tbl>
    <w:p w14:paraId="1D649570" w14:textId="77777777" w:rsidR="00EF40A6" w:rsidRDefault="00EF40A6">
      <w:pPr>
        <w:spacing w:after="0"/>
        <w:ind w:left="-1596" w:right="11129"/>
      </w:pPr>
    </w:p>
    <w:tbl>
      <w:tblPr>
        <w:tblStyle w:val="TableGrid"/>
        <w:tblW w:w="9890" w:type="dxa"/>
        <w:tblInd w:w="-2" w:type="dxa"/>
        <w:tblCellMar>
          <w:top w:w="52" w:type="dxa"/>
          <w:left w:w="106" w:type="dxa"/>
        </w:tblCellMar>
        <w:tblLook w:val="04A0" w:firstRow="1" w:lastRow="0" w:firstColumn="1" w:lastColumn="0" w:noHBand="0" w:noVBand="1"/>
      </w:tblPr>
      <w:tblGrid>
        <w:gridCol w:w="2141"/>
        <w:gridCol w:w="6078"/>
        <w:gridCol w:w="1671"/>
      </w:tblGrid>
      <w:tr w:rsidR="00EF40A6" w14:paraId="1327E24E" w14:textId="77777777">
        <w:trPr>
          <w:trHeight w:val="7737"/>
        </w:trPr>
        <w:tc>
          <w:tcPr>
            <w:tcW w:w="2141" w:type="dxa"/>
            <w:tcBorders>
              <w:top w:val="single" w:sz="4" w:space="0" w:color="000000"/>
              <w:left w:val="single" w:sz="4" w:space="0" w:color="000000"/>
              <w:bottom w:val="single" w:sz="4" w:space="0" w:color="000000"/>
              <w:right w:val="single" w:sz="4" w:space="0" w:color="000000"/>
            </w:tcBorders>
          </w:tcPr>
          <w:p w14:paraId="57A02309" w14:textId="397B1EF0" w:rsidR="00EF40A6" w:rsidRDefault="008229B5">
            <w:pPr>
              <w:ind w:left="2"/>
            </w:pPr>
            <w:r>
              <w:rPr>
                <w:rFonts w:ascii="Times New Roman" w:eastAsia="Times New Roman" w:hAnsi="Times New Roman" w:cs="Times New Roman"/>
                <w:sz w:val="24"/>
              </w:rPr>
              <w:t xml:space="preserve">Формирование финансовых ресурсов органов государственной власти и местного самоуправления </w:t>
            </w:r>
          </w:p>
        </w:tc>
        <w:tc>
          <w:tcPr>
            <w:tcW w:w="6078" w:type="dxa"/>
            <w:tcBorders>
              <w:top w:val="single" w:sz="4" w:space="0" w:color="000000"/>
              <w:left w:val="single" w:sz="4" w:space="0" w:color="000000"/>
              <w:bottom w:val="single" w:sz="4" w:space="0" w:color="000000"/>
              <w:right w:val="single" w:sz="4" w:space="0" w:color="000000"/>
            </w:tcBorders>
          </w:tcPr>
          <w:p w14:paraId="356CF559" w14:textId="77777777" w:rsidR="00EF40A6" w:rsidRDefault="008229B5" w:rsidP="008229B5">
            <w:pPr>
              <w:numPr>
                <w:ilvl w:val="0"/>
                <w:numId w:val="18"/>
              </w:numPr>
              <w:spacing w:after="2" w:line="279" w:lineRule="auto"/>
              <w:jc w:val="both"/>
            </w:pPr>
            <w:r>
              <w:rPr>
                <w:rFonts w:ascii="Times New Roman" w:eastAsia="Times New Roman" w:hAnsi="Times New Roman" w:cs="Times New Roman"/>
                <w:sz w:val="24"/>
              </w:rPr>
              <w:t xml:space="preserve">Раскройте содержание, задачи и принципы формирования бюджетов органов государственной власти. </w:t>
            </w:r>
          </w:p>
          <w:p w14:paraId="300D3272" w14:textId="77777777" w:rsidR="00EF40A6" w:rsidRDefault="008229B5" w:rsidP="008229B5">
            <w:pPr>
              <w:numPr>
                <w:ilvl w:val="0"/>
                <w:numId w:val="18"/>
              </w:numPr>
              <w:spacing w:after="26" w:line="258" w:lineRule="auto"/>
              <w:jc w:val="both"/>
            </w:pPr>
            <w:r>
              <w:rPr>
                <w:rFonts w:ascii="Times New Roman" w:eastAsia="Times New Roman" w:hAnsi="Times New Roman" w:cs="Times New Roman"/>
                <w:sz w:val="24"/>
              </w:rPr>
              <w:t xml:space="preserve">В </w:t>
            </w:r>
            <w:proofErr w:type="spellStart"/>
            <w:r>
              <w:rPr>
                <w:rFonts w:ascii="Times New Roman" w:eastAsia="Times New Roman" w:hAnsi="Times New Roman" w:cs="Times New Roman"/>
                <w:sz w:val="24"/>
              </w:rPr>
              <w:t>чѐм</w:t>
            </w:r>
            <w:proofErr w:type="spellEnd"/>
            <w:r>
              <w:rPr>
                <w:rFonts w:ascii="Times New Roman" w:eastAsia="Times New Roman" w:hAnsi="Times New Roman" w:cs="Times New Roman"/>
                <w:sz w:val="24"/>
              </w:rPr>
              <w:t xml:space="preserve"> состоит объективная необходимость концентрации финансовых ресурсов в распоряжении органов государственной власти.  </w:t>
            </w:r>
          </w:p>
          <w:p w14:paraId="05551476" w14:textId="539ED5FD" w:rsidR="00EF40A6" w:rsidRDefault="008229B5" w:rsidP="008229B5">
            <w:pPr>
              <w:numPr>
                <w:ilvl w:val="0"/>
                <w:numId w:val="18"/>
              </w:numPr>
              <w:spacing w:after="25" w:line="258" w:lineRule="auto"/>
              <w:jc w:val="both"/>
            </w:pPr>
            <w:r>
              <w:rPr>
                <w:rFonts w:ascii="Times New Roman" w:eastAsia="Times New Roman" w:hAnsi="Times New Roman" w:cs="Times New Roman"/>
                <w:sz w:val="24"/>
              </w:rPr>
              <w:t xml:space="preserve">Какова роль бюджетов органов государственной </w:t>
            </w:r>
            <w:r w:rsidR="00D96E09">
              <w:rPr>
                <w:rFonts w:ascii="Times New Roman" w:eastAsia="Times New Roman" w:hAnsi="Times New Roman" w:cs="Times New Roman"/>
                <w:sz w:val="24"/>
              </w:rPr>
              <w:t>власти в</w:t>
            </w:r>
            <w:r>
              <w:rPr>
                <w:rFonts w:ascii="Times New Roman" w:eastAsia="Times New Roman" w:hAnsi="Times New Roman" w:cs="Times New Roman"/>
                <w:sz w:val="24"/>
              </w:rPr>
              <w:t xml:space="preserve"> финансовом обеспечении исполнения полномочий </w:t>
            </w:r>
            <w:r w:rsidR="00D96E09">
              <w:rPr>
                <w:rFonts w:ascii="Times New Roman" w:eastAsia="Times New Roman" w:hAnsi="Times New Roman" w:cs="Times New Roman"/>
                <w:sz w:val="24"/>
              </w:rPr>
              <w:t>органами государственной</w:t>
            </w:r>
            <w:r>
              <w:rPr>
                <w:rFonts w:ascii="Times New Roman" w:eastAsia="Times New Roman" w:hAnsi="Times New Roman" w:cs="Times New Roman"/>
                <w:sz w:val="24"/>
              </w:rPr>
              <w:t xml:space="preserve"> власти.  </w:t>
            </w:r>
          </w:p>
          <w:p w14:paraId="2BFEAC90" w14:textId="77777777" w:rsidR="00EF40A6" w:rsidRDefault="008229B5" w:rsidP="008229B5">
            <w:pPr>
              <w:numPr>
                <w:ilvl w:val="0"/>
                <w:numId w:val="18"/>
              </w:numPr>
              <w:spacing w:after="2" w:line="278" w:lineRule="auto"/>
              <w:jc w:val="both"/>
            </w:pPr>
            <w:r>
              <w:rPr>
                <w:rFonts w:ascii="Times New Roman" w:eastAsia="Times New Roman" w:hAnsi="Times New Roman" w:cs="Times New Roman"/>
                <w:sz w:val="24"/>
              </w:rPr>
              <w:t xml:space="preserve">Покажите экономическое содержание бюджетов органов государственной власти.   </w:t>
            </w:r>
          </w:p>
          <w:p w14:paraId="642EE4E8" w14:textId="77777777" w:rsidR="00EF40A6" w:rsidRDefault="008229B5" w:rsidP="008229B5">
            <w:pPr>
              <w:numPr>
                <w:ilvl w:val="0"/>
                <w:numId w:val="18"/>
              </w:numPr>
              <w:spacing w:after="25" w:line="258" w:lineRule="auto"/>
              <w:jc w:val="both"/>
            </w:pPr>
            <w:r>
              <w:rPr>
                <w:rFonts w:ascii="Times New Roman" w:eastAsia="Times New Roman" w:hAnsi="Times New Roman" w:cs="Times New Roman"/>
                <w:sz w:val="24"/>
              </w:rPr>
              <w:t xml:space="preserve">Как проявляется масштабность, маневренность (мобильность) и многоцелевое использование средств бюджета органов государственной власти.  </w:t>
            </w:r>
          </w:p>
          <w:p w14:paraId="761074E4" w14:textId="0283F903" w:rsidR="00EF40A6" w:rsidRDefault="008229B5" w:rsidP="008229B5">
            <w:pPr>
              <w:numPr>
                <w:ilvl w:val="0"/>
                <w:numId w:val="18"/>
              </w:numPr>
              <w:spacing w:after="25" w:line="258" w:lineRule="auto"/>
              <w:jc w:val="both"/>
            </w:pPr>
            <w:r>
              <w:rPr>
                <w:rFonts w:ascii="Times New Roman" w:eastAsia="Times New Roman" w:hAnsi="Times New Roman" w:cs="Times New Roman"/>
                <w:sz w:val="24"/>
              </w:rPr>
              <w:t xml:space="preserve">Охарактеризуйте бюджетные резервы, их виды и назначение в процессе исполнения бюджетов </w:t>
            </w:r>
            <w:r w:rsidR="00D96E09">
              <w:rPr>
                <w:rFonts w:ascii="Times New Roman" w:eastAsia="Times New Roman" w:hAnsi="Times New Roman" w:cs="Times New Roman"/>
                <w:sz w:val="24"/>
              </w:rPr>
              <w:t>органами государственной</w:t>
            </w:r>
            <w:r>
              <w:rPr>
                <w:rFonts w:ascii="Times New Roman" w:eastAsia="Times New Roman" w:hAnsi="Times New Roman" w:cs="Times New Roman"/>
                <w:sz w:val="24"/>
              </w:rPr>
              <w:t xml:space="preserve"> власти. </w:t>
            </w:r>
          </w:p>
          <w:p w14:paraId="70613C25" w14:textId="77777777" w:rsidR="00EF40A6" w:rsidRDefault="008229B5" w:rsidP="008229B5">
            <w:pPr>
              <w:numPr>
                <w:ilvl w:val="0"/>
                <w:numId w:val="18"/>
              </w:numPr>
              <w:spacing w:after="24"/>
              <w:jc w:val="both"/>
            </w:pPr>
            <w:r>
              <w:rPr>
                <w:rFonts w:ascii="Times New Roman" w:eastAsia="Times New Roman" w:hAnsi="Times New Roman" w:cs="Times New Roman"/>
                <w:sz w:val="24"/>
              </w:rPr>
              <w:t xml:space="preserve">Федеральный бюджет, его сущность и назначение.  </w:t>
            </w:r>
          </w:p>
          <w:p w14:paraId="5D4D583E" w14:textId="77777777" w:rsidR="00EF40A6" w:rsidRDefault="008229B5" w:rsidP="008229B5">
            <w:pPr>
              <w:numPr>
                <w:ilvl w:val="0"/>
                <w:numId w:val="18"/>
              </w:numPr>
              <w:spacing w:after="1" w:line="279" w:lineRule="auto"/>
              <w:jc w:val="both"/>
            </w:pPr>
            <w:r>
              <w:rPr>
                <w:rFonts w:ascii="Times New Roman" w:eastAsia="Times New Roman" w:hAnsi="Times New Roman" w:cs="Times New Roman"/>
                <w:sz w:val="24"/>
              </w:rPr>
              <w:t xml:space="preserve">Перечислите состав доходов федерального бюджета, источники пополнения, охарактеризуйте его структура.  </w:t>
            </w:r>
          </w:p>
          <w:p w14:paraId="7B3F25A6" w14:textId="5AF01204" w:rsidR="00EF40A6" w:rsidRDefault="008229B5" w:rsidP="008229B5">
            <w:pPr>
              <w:numPr>
                <w:ilvl w:val="0"/>
                <w:numId w:val="18"/>
              </w:numPr>
              <w:spacing w:after="2" w:line="278" w:lineRule="auto"/>
              <w:jc w:val="both"/>
            </w:pPr>
            <w:r>
              <w:rPr>
                <w:rFonts w:ascii="Times New Roman" w:eastAsia="Times New Roman" w:hAnsi="Times New Roman" w:cs="Times New Roman"/>
                <w:sz w:val="24"/>
              </w:rPr>
              <w:t xml:space="preserve">Опишите формы и </w:t>
            </w:r>
            <w:r w:rsidR="00D96E09">
              <w:rPr>
                <w:rFonts w:ascii="Times New Roman" w:eastAsia="Times New Roman" w:hAnsi="Times New Roman" w:cs="Times New Roman"/>
                <w:sz w:val="24"/>
              </w:rPr>
              <w:t>направления расходов</w:t>
            </w:r>
            <w:r>
              <w:rPr>
                <w:rFonts w:ascii="Times New Roman" w:eastAsia="Times New Roman" w:hAnsi="Times New Roman" w:cs="Times New Roman"/>
                <w:sz w:val="24"/>
              </w:rPr>
              <w:t xml:space="preserve"> федерального бюджета.  </w:t>
            </w:r>
          </w:p>
          <w:p w14:paraId="40945D6C" w14:textId="77777777" w:rsidR="00EF40A6" w:rsidRDefault="008229B5" w:rsidP="008229B5">
            <w:pPr>
              <w:numPr>
                <w:ilvl w:val="0"/>
                <w:numId w:val="18"/>
              </w:numPr>
              <w:spacing w:line="278" w:lineRule="auto"/>
              <w:jc w:val="both"/>
            </w:pPr>
            <w:r>
              <w:rPr>
                <w:rFonts w:ascii="Times New Roman" w:eastAsia="Times New Roman" w:hAnsi="Times New Roman" w:cs="Times New Roman"/>
                <w:sz w:val="24"/>
              </w:rPr>
              <w:t xml:space="preserve">Какова необходимость сбалансированности федерального бюджета.  </w:t>
            </w:r>
          </w:p>
          <w:p w14:paraId="16D0C57D" w14:textId="77777777" w:rsidR="00EF40A6" w:rsidRDefault="008229B5" w:rsidP="008229B5">
            <w:pPr>
              <w:numPr>
                <w:ilvl w:val="0"/>
                <w:numId w:val="18"/>
              </w:numPr>
              <w:spacing w:after="2" w:line="277" w:lineRule="auto"/>
              <w:jc w:val="both"/>
            </w:pPr>
            <w:r>
              <w:rPr>
                <w:rFonts w:ascii="Times New Roman" w:eastAsia="Times New Roman" w:hAnsi="Times New Roman" w:cs="Times New Roman"/>
                <w:sz w:val="24"/>
              </w:rPr>
              <w:t xml:space="preserve">Бюджеты субъектов Российской Федерации, их назначение.  </w:t>
            </w:r>
          </w:p>
          <w:p w14:paraId="62350A4D" w14:textId="77777777" w:rsidR="00EF40A6" w:rsidRDefault="008229B5">
            <w:pPr>
              <w:spacing w:line="239" w:lineRule="auto"/>
              <w:jc w:val="both"/>
            </w:pPr>
            <w:r>
              <w:rPr>
                <w:rFonts w:ascii="Times New Roman" w:eastAsia="Times New Roman" w:hAnsi="Times New Roman" w:cs="Times New Roman"/>
                <w:sz w:val="24"/>
              </w:rPr>
              <w:t xml:space="preserve">Рекомендуемые источники из раздела 8: а) 1,2, б) 3 Рекомендуемые источники из раздела 9:  11, 12, 13, </w:t>
            </w:r>
          </w:p>
          <w:p w14:paraId="27D9072A" w14:textId="77777777" w:rsidR="00EF40A6" w:rsidRDefault="008229B5">
            <w:r>
              <w:rPr>
                <w:rFonts w:ascii="Times New Roman" w:eastAsia="Times New Roman" w:hAnsi="Times New Roman" w:cs="Times New Roman"/>
                <w:sz w:val="24"/>
              </w:rPr>
              <w:t xml:space="preserve">15,16 </w:t>
            </w:r>
          </w:p>
        </w:tc>
        <w:tc>
          <w:tcPr>
            <w:tcW w:w="1671" w:type="dxa"/>
            <w:tcBorders>
              <w:top w:val="single" w:sz="4" w:space="0" w:color="000000"/>
              <w:left w:val="single" w:sz="4" w:space="0" w:color="000000"/>
              <w:bottom w:val="single" w:sz="4" w:space="0" w:color="000000"/>
              <w:right w:val="single" w:sz="4" w:space="0" w:color="000000"/>
            </w:tcBorders>
          </w:tcPr>
          <w:p w14:paraId="4BF48BE8" w14:textId="77777777" w:rsidR="00EF40A6" w:rsidRDefault="008229B5">
            <w:pPr>
              <w:spacing w:after="2" w:line="276" w:lineRule="auto"/>
              <w:ind w:right="50"/>
              <w:jc w:val="center"/>
            </w:pPr>
            <w:r>
              <w:rPr>
                <w:rFonts w:ascii="Times New Roman" w:eastAsia="Times New Roman" w:hAnsi="Times New Roman" w:cs="Times New Roman"/>
                <w:sz w:val="24"/>
              </w:rPr>
              <w:t xml:space="preserve">Устный опрос, </w:t>
            </w:r>
          </w:p>
          <w:p w14:paraId="7FA81F37" w14:textId="77777777" w:rsidR="00EF40A6" w:rsidRDefault="008229B5">
            <w:pPr>
              <w:spacing w:after="20"/>
              <w:ind w:right="112"/>
              <w:jc w:val="center"/>
            </w:pPr>
            <w:r>
              <w:rPr>
                <w:rFonts w:ascii="Times New Roman" w:eastAsia="Times New Roman" w:hAnsi="Times New Roman" w:cs="Times New Roman"/>
                <w:sz w:val="24"/>
              </w:rPr>
              <w:t xml:space="preserve">тестовый </w:t>
            </w:r>
          </w:p>
          <w:p w14:paraId="6FC27C4F" w14:textId="77777777" w:rsidR="00EF40A6" w:rsidRDefault="008229B5">
            <w:pPr>
              <w:jc w:val="center"/>
            </w:pPr>
            <w:r>
              <w:rPr>
                <w:rFonts w:ascii="Times New Roman" w:eastAsia="Times New Roman" w:hAnsi="Times New Roman" w:cs="Times New Roman"/>
                <w:sz w:val="24"/>
              </w:rPr>
              <w:t xml:space="preserve">контроль, дискуссия </w:t>
            </w:r>
          </w:p>
        </w:tc>
      </w:tr>
      <w:tr w:rsidR="00EF40A6" w14:paraId="2C239966" w14:textId="77777777">
        <w:tblPrEx>
          <w:tblCellMar>
            <w:right w:w="51" w:type="dxa"/>
          </w:tblCellMar>
        </w:tblPrEx>
        <w:trPr>
          <w:trHeight w:val="4150"/>
        </w:trPr>
        <w:tc>
          <w:tcPr>
            <w:tcW w:w="2141" w:type="dxa"/>
            <w:tcBorders>
              <w:top w:val="single" w:sz="4" w:space="0" w:color="000000"/>
              <w:left w:val="single" w:sz="4" w:space="0" w:color="000000"/>
              <w:bottom w:val="single" w:sz="4" w:space="0" w:color="000000"/>
              <w:right w:val="single" w:sz="4" w:space="0" w:color="000000"/>
            </w:tcBorders>
          </w:tcPr>
          <w:p w14:paraId="6060887F" w14:textId="77777777" w:rsidR="00EF40A6" w:rsidRDefault="008229B5">
            <w:pPr>
              <w:ind w:left="2"/>
            </w:pPr>
            <w:r>
              <w:rPr>
                <w:rFonts w:ascii="Times New Roman" w:eastAsia="Times New Roman" w:hAnsi="Times New Roman" w:cs="Times New Roman"/>
                <w:sz w:val="24"/>
              </w:rPr>
              <w:t xml:space="preserve">Государственные внебюджетные фонды </w:t>
            </w:r>
          </w:p>
        </w:tc>
        <w:tc>
          <w:tcPr>
            <w:tcW w:w="6078" w:type="dxa"/>
            <w:tcBorders>
              <w:top w:val="single" w:sz="4" w:space="0" w:color="000000"/>
              <w:left w:val="single" w:sz="4" w:space="0" w:color="000000"/>
              <w:bottom w:val="single" w:sz="4" w:space="0" w:color="000000"/>
              <w:right w:val="single" w:sz="4" w:space="0" w:color="000000"/>
            </w:tcBorders>
          </w:tcPr>
          <w:p w14:paraId="72616B3E" w14:textId="77777777" w:rsidR="00EF40A6" w:rsidRDefault="008229B5" w:rsidP="008229B5">
            <w:pPr>
              <w:numPr>
                <w:ilvl w:val="0"/>
                <w:numId w:val="19"/>
              </w:numPr>
              <w:spacing w:after="2" w:line="279" w:lineRule="auto"/>
              <w:ind w:right="59"/>
              <w:jc w:val="both"/>
            </w:pPr>
            <w:r>
              <w:rPr>
                <w:rFonts w:ascii="Times New Roman" w:eastAsia="Times New Roman" w:hAnsi="Times New Roman" w:cs="Times New Roman"/>
                <w:sz w:val="24"/>
              </w:rPr>
              <w:t xml:space="preserve">Раскройте роль социального страхования в реализации государственных социальных гарантий. </w:t>
            </w:r>
          </w:p>
          <w:p w14:paraId="1E5C1413" w14:textId="77777777" w:rsidR="00EF40A6" w:rsidRDefault="008229B5" w:rsidP="008229B5">
            <w:pPr>
              <w:numPr>
                <w:ilvl w:val="0"/>
                <w:numId w:val="19"/>
              </w:numPr>
              <w:spacing w:after="26" w:line="258" w:lineRule="auto"/>
              <w:ind w:right="59"/>
              <w:jc w:val="both"/>
            </w:pPr>
            <w:r>
              <w:rPr>
                <w:rFonts w:ascii="Times New Roman" w:eastAsia="Times New Roman" w:hAnsi="Times New Roman" w:cs="Times New Roman"/>
                <w:sz w:val="24"/>
              </w:rPr>
              <w:t xml:space="preserve">Укажите нормативные правовые акты, регулирующие формирование государственных внебюджетных фондов в Российской Федерации. </w:t>
            </w:r>
          </w:p>
          <w:p w14:paraId="4D7ADBC4" w14:textId="77777777" w:rsidR="00EF40A6" w:rsidRDefault="008229B5" w:rsidP="008229B5">
            <w:pPr>
              <w:numPr>
                <w:ilvl w:val="0"/>
                <w:numId w:val="19"/>
              </w:numPr>
              <w:spacing w:after="25" w:line="258" w:lineRule="auto"/>
              <w:ind w:right="59"/>
              <w:jc w:val="both"/>
            </w:pPr>
            <w:r>
              <w:rPr>
                <w:rFonts w:ascii="Times New Roman" w:eastAsia="Times New Roman" w:hAnsi="Times New Roman" w:cs="Times New Roman"/>
                <w:sz w:val="24"/>
              </w:rPr>
              <w:t xml:space="preserve">Дайте характеристику внебюджетного фонда как формы образования и расходования денежных средств на цели обязательного социального страхования. </w:t>
            </w:r>
          </w:p>
          <w:p w14:paraId="7D4DD740" w14:textId="77777777" w:rsidR="00EF40A6" w:rsidRDefault="008229B5" w:rsidP="008229B5">
            <w:pPr>
              <w:numPr>
                <w:ilvl w:val="0"/>
                <w:numId w:val="19"/>
              </w:numPr>
              <w:spacing w:after="13" w:line="269" w:lineRule="auto"/>
              <w:ind w:right="59"/>
              <w:jc w:val="both"/>
            </w:pPr>
            <w:r>
              <w:rPr>
                <w:rFonts w:ascii="Times New Roman" w:eastAsia="Times New Roman" w:hAnsi="Times New Roman" w:cs="Times New Roman"/>
                <w:sz w:val="24"/>
              </w:rPr>
              <w:t>Дайте определение доходов и расходов государственного внебюджетного фонда, перечислите их виды. 5.</w:t>
            </w:r>
            <w:r>
              <w:rPr>
                <w:rFonts w:ascii="Arial" w:eastAsia="Arial" w:hAnsi="Arial" w:cs="Arial"/>
                <w:sz w:val="24"/>
              </w:rPr>
              <w:t xml:space="preserve"> </w:t>
            </w:r>
            <w:r>
              <w:rPr>
                <w:rFonts w:ascii="Times New Roman" w:eastAsia="Times New Roman" w:hAnsi="Times New Roman" w:cs="Times New Roman"/>
                <w:sz w:val="24"/>
              </w:rPr>
              <w:t xml:space="preserve">Дайте определение Пенсионного фонда Российской Федерации и раскройте его роль и назначение как страховщика по обязательному пенсионному страхованию.  </w:t>
            </w:r>
          </w:p>
          <w:p w14:paraId="2E47A56B" w14:textId="77777777" w:rsidR="00EF40A6" w:rsidRDefault="008229B5">
            <w:pPr>
              <w:jc w:val="both"/>
            </w:pPr>
            <w:r>
              <w:rPr>
                <w:rFonts w:ascii="Times New Roman" w:eastAsia="Times New Roman" w:hAnsi="Times New Roman" w:cs="Times New Roman"/>
                <w:sz w:val="24"/>
              </w:rPr>
              <w:t>6.</w:t>
            </w:r>
            <w:r>
              <w:rPr>
                <w:rFonts w:ascii="Arial" w:eastAsia="Arial" w:hAnsi="Arial" w:cs="Arial"/>
                <w:sz w:val="24"/>
              </w:rPr>
              <w:t xml:space="preserve"> </w:t>
            </w:r>
            <w:r>
              <w:rPr>
                <w:rFonts w:ascii="Times New Roman" w:eastAsia="Times New Roman" w:hAnsi="Times New Roman" w:cs="Times New Roman"/>
                <w:sz w:val="24"/>
              </w:rPr>
              <w:t xml:space="preserve">Охарактеризуйте страховые взносы в Пенсионный фонд Российской Федерации. </w:t>
            </w:r>
          </w:p>
        </w:tc>
        <w:tc>
          <w:tcPr>
            <w:tcW w:w="1671" w:type="dxa"/>
            <w:tcBorders>
              <w:top w:val="single" w:sz="4" w:space="0" w:color="000000"/>
              <w:left w:val="single" w:sz="4" w:space="0" w:color="000000"/>
              <w:bottom w:val="single" w:sz="4" w:space="0" w:color="000000"/>
              <w:right w:val="single" w:sz="4" w:space="0" w:color="000000"/>
            </w:tcBorders>
          </w:tcPr>
          <w:p w14:paraId="0DA1B465" w14:textId="77777777" w:rsidR="00EF40A6" w:rsidRDefault="008229B5">
            <w:pPr>
              <w:spacing w:after="1" w:line="276" w:lineRule="auto"/>
              <w:jc w:val="center"/>
            </w:pPr>
            <w:r>
              <w:rPr>
                <w:rFonts w:ascii="Times New Roman" w:eastAsia="Times New Roman" w:hAnsi="Times New Roman" w:cs="Times New Roman"/>
                <w:sz w:val="24"/>
              </w:rPr>
              <w:t xml:space="preserve">Устный опрос, </w:t>
            </w:r>
          </w:p>
          <w:p w14:paraId="0F9234DA" w14:textId="77777777" w:rsidR="00EF40A6" w:rsidRDefault="008229B5">
            <w:pPr>
              <w:spacing w:after="20"/>
              <w:ind w:right="62"/>
              <w:jc w:val="center"/>
            </w:pPr>
            <w:r>
              <w:rPr>
                <w:rFonts w:ascii="Times New Roman" w:eastAsia="Times New Roman" w:hAnsi="Times New Roman" w:cs="Times New Roman"/>
                <w:sz w:val="24"/>
              </w:rPr>
              <w:t xml:space="preserve">тестовый </w:t>
            </w:r>
          </w:p>
          <w:p w14:paraId="77023E79" w14:textId="77777777" w:rsidR="00EF40A6" w:rsidRDefault="008229B5">
            <w:pPr>
              <w:jc w:val="center"/>
            </w:pPr>
            <w:r>
              <w:rPr>
                <w:rFonts w:ascii="Times New Roman" w:eastAsia="Times New Roman" w:hAnsi="Times New Roman" w:cs="Times New Roman"/>
                <w:sz w:val="24"/>
              </w:rPr>
              <w:t xml:space="preserve">контроль, дискуссия </w:t>
            </w:r>
          </w:p>
        </w:tc>
      </w:tr>
    </w:tbl>
    <w:p w14:paraId="6CC0B831" w14:textId="77777777" w:rsidR="00EF40A6" w:rsidRDefault="00EF40A6">
      <w:pPr>
        <w:spacing w:after="0"/>
        <w:ind w:left="-1596" w:right="11129"/>
      </w:pPr>
    </w:p>
    <w:tbl>
      <w:tblPr>
        <w:tblStyle w:val="TableGrid"/>
        <w:tblW w:w="9890" w:type="dxa"/>
        <w:tblInd w:w="-2" w:type="dxa"/>
        <w:tblCellMar>
          <w:top w:w="52" w:type="dxa"/>
          <w:left w:w="106" w:type="dxa"/>
          <w:right w:w="54" w:type="dxa"/>
        </w:tblCellMar>
        <w:tblLook w:val="04A0" w:firstRow="1" w:lastRow="0" w:firstColumn="1" w:lastColumn="0" w:noHBand="0" w:noVBand="1"/>
      </w:tblPr>
      <w:tblGrid>
        <w:gridCol w:w="2141"/>
        <w:gridCol w:w="6078"/>
        <w:gridCol w:w="1671"/>
      </w:tblGrid>
      <w:tr w:rsidR="00EF40A6" w14:paraId="5F9CBCF7" w14:textId="77777777">
        <w:trPr>
          <w:trHeight w:val="1944"/>
        </w:trPr>
        <w:tc>
          <w:tcPr>
            <w:tcW w:w="2141" w:type="dxa"/>
            <w:tcBorders>
              <w:top w:val="single" w:sz="4" w:space="0" w:color="000000"/>
              <w:left w:val="single" w:sz="4" w:space="0" w:color="000000"/>
              <w:bottom w:val="single" w:sz="4" w:space="0" w:color="000000"/>
              <w:right w:val="single" w:sz="4" w:space="0" w:color="000000"/>
            </w:tcBorders>
          </w:tcPr>
          <w:p w14:paraId="38671D59" w14:textId="77777777" w:rsidR="00EF40A6" w:rsidRDefault="00EF40A6"/>
        </w:tc>
        <w:tc>
          <w:tcPr>
            <w:tcW w:w="6078" w:type="dxa"/>
            <w:tcBorders>
              <w:top w:val="single" w:sz="4" w:space="0" w:color="000000"/>
              <w:left w:val="single" w:sz="4" w:space="0" w:color="000000"/>
              <w:bottom w:val="single" w:sz="4" w:space="0" w:color="000000"/>
              <w:right w:val="single" w:sz="4" w:space="0" w:color="000000"/>
            </w:tcBorders>
          </w:tcPr>
          <w:p w14:paraId="66DDA863" w14:textId="77777777" w:rsidR="00EF40A6" w:rsidRDefault="008229B5">
            <w:pPr>
              <w:spacing w:after="31" w:line="252" w:lineRule="auto"/>
              <w:ind w:right="53"/>
              <w:jc w:val="both"/>
            </w:pPr>
            <w:r>
              <w:rPr>
                <w:rFonts w:ascii="Times New Roman" w:eastAsia="Times New Roman" w:hAnsi="Times New Roman" w:cs="Times New Roman"/>
                <w:sz w:val="24"/>
              </w:rPr>
              <w:t>7.</w:t>
            </w:r>
            <w:r>
              <w:rPr>
                <w:rFonts w:ascii="Arial" w:eastAsia="Arial" w:hAnsi="Arial" w:cs="Arial"/>
                <w:sz w:val="24"/>
              </w:rPr>
              <w:t xml:space="preserve"> </w:t>
            </w:r>
            <w:r>
              <w:rPr>
                <w:rFonts w:ascii="Times New Roman" w:eastAsia="Times New Roman" w:hAnsi="Times New Roman" w:cs="Times New Roman"/>
                <w:sz w:val="24"/>
              </w:rPr>
              <w:t xml:space="preserve">Дайте определение Федерального фонда обязательного медицинского страхования и раскройте его роль и назначение как страховщика по обязательному медицинскому страхованию. </w:t>
            </w:r>
          </w:p>
          <w:p w14:paraId="6091BBA0" w14:textId="13CFA688" w:rsidR="00EF40A6" w:rsidRDefault="008229B5">
            <w:pPr>
              <w:spacing w:line="238" w:lineRule="auto"/>
              <w:jc w:val="both"/>
            </w:pPr>
            <w:r>
              <w:rPr>
                <w:rFonts w:ascii="Times New Roman" w:eastAsia="Times New Roman" w:hAnsi="Times New Roman" w:cs="Times New Roman"/>
                <w:sz w:val="24"/>
              </w:rPr>
              <w:t xml:space="preserve">Рекомендуемые источники из раздела 8: а) 1,2, б) 3 Рекомендуемые источники из раздела </w:t>
            </w:r>
            <w:r w:rsidR="00D96E09">
              <w:rPr>
                <w:rFonts w:ascii="Times New Roman" w:eastAsia="Times New Roman" w:hAnsi="Times New Roman" w:cs="Times New Roman"/>
                <w:sz w:val="24"/>
              </w:rPr>
              <w:t>9: 11</w:t>
            </w:r>
            <w:r>
              <w:rPr>
                <w:rFonts w:ascii="Times New Roman" w:eastAsia="Times New Roman" w:hAnsi="Times New Roman" w:cs="Times New Roman"/>
                <w:sz w:val="24"/>
              </w:rPr>
              <w:t xml:space="preserve">, 12, 13, </w:t>
            </w:r>
          </w:p>
          <w:p w14:paraId="51D7C4E9" w14:textId="77777777" w:rsidR="00EF40A6" w:rsidRDefault="008229B5">
            <w:r>
              <w:rPr>
                <w:rFonts w:ascii="Times New Roman" w:eastAsia="Times New Roman" w:hAnsi="Times New Roman" w:cs="Times New Roman"/>
                <w:sz w:val="24"/>
              </w:rPr>
              <w:t xml:space="preserve">15,16 </w:t>
            </w:r>
          </w:p>
        </w:tc>
        <w:tc>
          <w:tcPr>
            <w:tcW w:w="1671" w:type="dxa"/>
            <w:tcBorders>
              <w:top w:val="single" w:sz="4" w:space="0" w:color="000000"/>
              <w:left w:val="single" w:sz="4" w:space="0" w:color="000000"/>
              <w:bottom w:val="single" w:sz="4" w:space="0" w:color="000000"/>
              <w:right w:val="single" w:sz="4" w:space="0" w:color="000000"/>
            </w:tcBorders>
          </w:tcPr>
          <w:p w14:paraId="5DAA0C0A" w14:textId="77777777" w:rsidR="00EF40A6" w:rsidRDefault="00EF40A6"/>
        </w:tc>
      </w:tr>
    </w:tbl>
    <w:p w14:paraId="256684C9" w14:textId="77777777" w:rsidR="00DF0E60" w:rsidRDefault="00DF0E60">
      <w:pPr>
        <w:pStyle w:val="1"/>
        <w:ind w:left="461" w:right="349"/>
      </w:pPr>
    </w:p>
    <w:p w14:paraId="433E2212" w14:textId="3DDC96F6" w:rsidR="00EF40A6" w:rsidRPr="00DF0E60" w:rsidRDefault="008229B5">
      <w:pPr>
        <w:pStyle w:val="1"/>
        <w:ind w:left="461" w:right="349"/>
        <w:rPr>
          <w:sz w:val="24"/>
          <w:szCs w:val="24"/>
        </w:rPr>
      </w:pPr>
      <w:r w:rsidRPr="00DF0E60">
        <w:rPr>
          <w:sz w:val="24"/>
          <w:szCs w:val="24"/>
        </w:rPr>
        <w:t>6.</w:t>
      </w:r>
      <w:r w:rsidR="008F0C63">
        <w:rPr>
          <w:sz w:val="24"/>
          <w:szCs w:val="24"/>
        </w:rPr>
        <w:t xml:space="preserve"> </w:t>
      </w:r>
      <w:r w:rsidRPr="00DF0E60">
        <w:rPr>
          <w:sz w:val="24"/>
          <w:szCs w:val="24"/>
        </w:rPr>
        <w:t>Перечень учебно-методического обеспечения для самостоятельной работы обучающихся по дисциплине</w:t>
      </w:r>
      <w:r w:rsidRPr="00DF0E60">
        <w:rPr>
          <w:rFonts w:ascii="Calibri" w:eastAsia="Calibri" w:hAnsi="Calibri" w:cs="Calibri"/>
          <w:sz w:val="24"/>
          <w:szCs w:val="24"/>
        </w:rPr>
        <w:t xml:space="preserve"> </w:t>
      </w:r>
    </w:p>
    <w:p w14:paraId="41ADE375" w14:textId="77777777" w:rsidR="00EF40A6" w:rsidRDefault="008229B5">
      <w:pPr>
        <w:pStyle w:val="2"/>
        <w:ind w:left="103" w:right="93"/>
        <w:rPr>
          <w:sz w:val="24"/>
          <w:szCs w:val="24"/>
        </w:rPr>
      </w:pPr>
      <w:r w:rsidRPr="00DF0E60">
        <w:rPr>
          <w:sz w:val="24"/>
          <w:szCs w:val="24"/>
        </w:rPr>
        <w:t xml:space="preserve">6.1 Перечень вопросов, отводимых на самостоятельное освоение дисциплины, формы внеаудиторной самостоятельной работы </w:t>
      </w:r>
    </w:p>
    <w:p w14:paraId="405A3876" w14:textId="77777777" w:rsidR="00DF0E60" w:rsidRPr="00DF0E60" w:rsidRDefault="00DF0E60" w:rsidP="00DF0E60"/>
    <w:tbl>
      <w:tblPr>
        <w:tblStyle w:val="TableGrid"/>
        <w:tblW w:w="9495" w:type="dxa"/>
        <w:tblInd w:w="-2" w:type="dxa"/>
        <w:tblCellMar>
          <w:top w:w="49" w:type="dxa"/>
          <w:left w:w="106" w:type="dxa"/>
          <w:right w:w="50" w:type="dxa"/>
        </w:tblCellMar>
        <w:tblLook w:val="04A0" w:firstRow="1" w:lastRow="0" w:firstColumn="1" w:lastColumn="0" w:noHBand="0" w:noVBand="1"/>
      </w:tblPr>
      <w:tblGrid>
        <w:gridCol w:w="2247"/>
        <w:gridCol w:w="5074"/>
        <w:gridCol w:w="2174"/>
      </w:tblGrid>
      <w:tr w:rsidR="00EF40A6" w14:paraId="1D3911B2" w14:textId="77777777" w:rsidTr="001B3530">
        <w:trPr>
          <w:trHeight w:val="1082"/>
        </w:trPr>
        <w:tc>
          <w:tcPr>
            <w:tcW w:w="2247" w:type="dxa"/>
            <w:tcBorders>
              <w:top w:val="single" w:sz="4" w:space="0" w:color="000000"/>
              <w:left w:val="single" w:sz="4" w:space="0" w:color="000000"/>
              <w:bottom w:val="single" w:sz="4" w:space="0" w:color="000000"/>
              <w:right w:val="single" w:sz="4" w:space="0" w:color="000000"/>
            </w:tcBorders>
          </w:tcPr>
          <w:p w14:paraId="46FBCDF4" w14:textId="77777777" w:rsidR="00EF40A6" w:rsidRDefault="008229B5">
            <w:pPr>
              <w:spacing w:after="17"/>
              <w:ind w:left="74"/>
            </w:pPr>
            <w:r>
              <w:rPr>
                <w:rFonts w:ascii="Times New Roman" w:eastAsia="Times New Roman" w:hAnsi="Times New Roman" w:cs="Times New Roman"/>
                <w:b/>
              </w:rPr>
              <w:t xml:space="preserve">Наименование тем </w:t>
            </w:r>
          </w:p>
          <w:p w14:paraId="4518EA4C" w14:textId="77777777" w:rsidR="00EF40A6" w:rsidRDefault="008229B5">
            <w:pPr>
              <w:jc w:val="center"/>
            </w:pPr>
            <w:r>
              <w:rPr>
                <w:rFonts w:ascii="Times New Roman" w:eastAsia="Times New Roman" w:hAnsi="Times New Roman" w:cs="Times New Roman"/>
                <w:b/>
              </w:rPr>
              <w:t>(разделов) дисциплины</w:t>
            </w:r>
            <w:r>
              <w:rPr>
                <w:rFonts w:ascii="Times New Roman" w:eastAsia="Times New Roman" w:hAnsi="Times New Roman" w:cs="Times New Roman"/>
              </w:rPr>
              <w:t xml:space="preserve"> </w:t>
            </w:r>
          </w:p>
        </w:tc>
        <w:tc>
          <w:tcPr>
            <w:tcW w:w="5074" w:type="dxa"/>
            <w:tcBorders>
              <w:top w:val="single" w:sz="4" w:space="0" w:color="000000"/>
              <w:left w:val="single" w:sz="4" w:space="0" w:color="000000"/>
              <w:bottom w:val="single" w:sz="4" w:space="0" w:color="000000"/>
              <w:right w:val="single" w:sz="4" w:space="0" w:color="000000"/>
            </w:tcBorders>
          </w:tcPr>
          <w:p w14:paraId="67E14B96" w14:textId="77777777" w:rsidR="00EF40A6" w:rsidRDefault="008229B5">
            <w:pPr>
              <w:jc w:val="center"/>
            </w:pPr>
            <w:r>
              <w:rPr>
                <w:rFonts w:ascii="Times New Roman" w:eastAsia="Times New Roman" w:hAnsi="Times New Roman" w:cs="Times New Roman"/>
                <w:b/>
              </w:rPr>
              <w:t xml:space="preserve">Перечень вопросов, отводимых на самостоятельное освоение  </w:t>
            </w:r>
          </w:p>
        </w:tc>
        <w:tc>
          <w:tcPr>
            <w:tcW w:w="2174" w:type="dxa"/>
            <w:tcBorders>
              <w:top w:val="single" w:sz="4" w:space="0" w:color="000000"/>
              <w:left w:val="single" w:sz="4" w:space="0" w:color="000000"/>
              <w:bottom w:val="single" w:sz="4" w:space="0" w:color="000000"/>
              <w:right w:val="single" w:sz="4" w:space="0" w:color="000000"/>
            </w:tcBorders>
          </w:tcPr>
          <w:p w14:paraId="491D9B80" w14:textId="77777777" w:rsidR="00EF40A6" w:rsidRDefault="008229B5">
            <w:pPr>
              <w:spacing w:after="37" w:line="275" w:lineRule="auto"/>
              <w:jc w:val="center"/>
            </w:pPr>
            <w:r>
              <w:rPr>
                <w:rFonts w:ascii="Times New Roman" w:eastAsia="Times New Roman" w:hAnsi="Times New Roman" w:cs="Times New Roman"/>
                <w:b/>
              </w:rPr>
              <w:t xml:space="preserve">Формы внеаудиторной самостоятельной </w:t>
            </w:r>
            <w:proofErr w:type="spellStart"/>
            <w:r>
              <w:rPr>
                <w:rFonts w:ascii="Times New Roman" w:eastAsia="Times New Roman" w:hAnsi="Times New Roman" w:cs="Times New Roman"/>
                <w:b/>
              </w:rPr>
              <w:t>рабо</w:t>
            </w:r>
            <w:proofErr w:type="spellEnd"/>
            <w:r>
              <w:rPr>
                <w:rFonts w:ascii="Times New Roman" w:eastAsia="Times New Roman" w:hAnsi="Times New Roman" w:cs="Times New Roman"/>
                <w:b/>
              </w:rPr>
              <w:t>-</w:t>
            </w:r>
          </w:p>
          <w:p w14:paraId="0FE34775" w14:textId="77777777" w:rsidR="00EF40A6" w:rsidRDefault="008229B5">
            <w:pPr>
              <w:ind w:right="61"/>
              <w:jc w:val="center"/>
            </w:pPr>
            <w:r>
              <w:rPr>
                <w:rFonts w:ascii="Times New Roman" w:eastAsia="Times New Roman" w:hAnsi="Times New Roman" w:cs="Times New Roman"/>
                <w:b/>
              </w:rPr>
              <w:t xml:space="preserve">ты </w:t>
            </w:r>
          </w:p>
        </w:tc>
      </w:tr>
      <w:tr w:rsidR="00EF40A6" w14:paraId="5AF34D5E" w14:textId="77777777" w:rsidTr="001B3530">
        <w:trPr>
          <w:trHeight w:val="3046"/>
        </w:trPr>
        <w:tc>
          <w:tcPr>
            <w:tcW w:w="2247" w:type="dxa"/>
            <w:tcBorders>
              <w:top w:val="single" w:sz="4" w:space="0" w:color="000000"/>
              <w:left w:val="single" w:sz="4" w:space="0" w:color="000000"/>
              <w:bottom w:val="single" w:sz="4" w:space="0" w:color="000000"/>
              <w:right w:val="single" w:sz="4" w:space="0" w:color="000000"/>
            </w:tcBorders>
          </w:tcPr>
          <w:p w14:paraId="3168AA5D" w14:textId="398CAD7B" w:rsidR="00EF40A6" w:rsidRDefault="00DF0E60">
            <w:pPr>
              <w:ind w:left="2" w:right="56"/>
              <w:jc w:val="both"/>
            </w:pPr>
            <w:r>
              <w:rPr>
                <w:rFonts w:ascii="Times New Roman" w:eastAsia="Times New Roman" w:hAnsi="Times New Roman" w:cs="Times New Roman"/>
              </w:rPr>
              <w:t xml:space="preserve">Организационно правовые основы государственных и муниципальных финансов </w:t>
            </w:r>
          </w:p>
        </w:tc>
        <w:tc>
          <w:tcPr>
            <w:tcW w:w="5074" w:type="dxa"/>
            <w:tcBorders>
              <w:top w:val="single" w:sz="4" w:space="0" w:color="000000"/>
              <w:left w:val="single" w:sz="4" w:space="0" w:color="000000"/>
              <w:bottom w:val="single" w:sz="4" w:space="0" w:color="000000"/>
              <w:right w:val="single" w:sz="4" w:space="0" w:color="000000"/>
            </w:tcBorders>
          </w:tcPr>
          <w:p w14:paraId="175C7D51" w14:textId="77777777" w:rsidR="00EF40A6" w:rsidRDefault="008229B5" w:rsidP="008229B5">
            <w:pPr>
              <w:numPr>
                <w:ilvl w:val="0"/>
                <w:numId w:val="20"/>
              </w:numPr>
              <w:spacing w:after="25" w:line="258" w:lineRule="auto"/>
              <w:ind w:right="56"/>
              <w:jc w:val="both"/>
            </w:pPr>
            <w:r>
              <w:rPr>
                <w:rFonts w:ascii="Times New Roman" w:eastAsia="Times New Roman" w:hAnsi="Times New Roman" w:cs="Times New Roman"/>
              </w:rPr>
              <w:t xml:space="preserve">Приведите определение российского законодателя о государственных и муниципальных доходах, укажите их состав. </w:t>
            </w:r>
          </w:p>
          <w:p w14:paraId="5240437F" w14:textId="77777777" w:rsidR="00EF40A6" w:rsidRDefault="008229B5" w:rsidP="008229B5">
            <w:pPr>
              <w:numPr>
                <w:ilvl w:val="0"/>
                <w:numId w:val="20"/>
              </w:numPr>
              <w:spacing w:after="27" w:line="256" w:lineRule="auto"/>
              <w:ind w:right="56"/>
              <w:jc w:val="both"/>
            </w:pPr>
            <w:r>
              <w:rPr>
                <w:rFonts w:ascii="Times New Roman" w:eastAsia="Times New Roman" w:hAnsi="Times New Roman" w:cs="Times New Roman"/>
              </w:rPr>
              <w:t xml:space="preserve">Дайте определение государственных и муниципальных доходных поступлений, перечислите их состав. </w:t>
            </w:r>
          </w:p>
          <w:p w14:paraId="066A4C63" w14:textId="77777777" w:rsidR="00EF40A6" w:rsidRDefault="008229B5" w:rsidP="008229B5">
            <w:pPr>
              <w:numPr>
                <w:ilvl w:val="0"/>
                <w:numId w:val="20"/>
              </w:numPr>
              <w:spacing w:after="22" w:line="257" w:lineRule="auto"/>
              <w:ind w:right="56"/>
              <w:jc w:val="both"/>
            </w:pPr>
            <w:r>
              <w:rPr>
                <w:rFonts w:ascii="Times New Roman" w:eastAsia="Times New Roman" w:hAnsi="Times New Roman" w:cs="Times New Roman"/>
              </w:rPr>
              <w:t xml:space="preserve">Дайте характеристику состава государственных и муниципальных доходных поступлений в Российской Федерации. </w:t>
            </w:r>
          </w:p>
          <w:p w14:paraId="37011EFF" w14:textId="77777777" w:rsidR="00EF40A6" w:rsidRDefault="008229B5" w:rsidP="008229B5">
            <w:pPr>
              <w:numPr>
                <w:ilvl w:val="0"/>
                <w:numId w:val="20"/>
              </w:numPr>
              <w:ind w:right="56"/>
              <w:jc w:val="both"/>
            </w:pPr>
            <w:r>
              <w:rPr>
                <w:rFonts w:ascii="Times New Roman" w:eastAsia="Times New Roman" w:hAnsi="Times New Roman" w:cs="Times New Roman"/>
              </w:rPr>
              <w:t xml:space="preserve">Сравните процессы организации государственных и муниципальных финансов в федеративных и унитарных зарубежных странах. </w:t>
            </w:r>
          </w:p>
        </w:tc>
        <w:tc>
          <w:tcPr>
            <w:tcW w:w="2174" w:type="dxa"/>
            <w:tcBorders>
              <w:top w:val="single" w:sz="4" w:space="0" w:color="000000"/>
              <w:left w:val="single" w:sz="4" w:space="0" w:color="000000"/>
              <w:bottom w:val="single" w:sz="4" w:space="0" w:color="000000"/>
              <w:right w:val="single" w:sz="4" w:space="0" w:color="000000"/>
            </w:tcBorders>
          </w:tcPr>
          <w:p w14:paraId="410EFCD8" w14:textId="77777777" w:rsidR="00EF40A6" w:rsidRDefault="008229B5">
            <w:pPr>
              <w:spacing w:line="250" w:lineRule="auto"/>
              <w:ind w:right="57"/>
              <w:jc w:val="both"/>
            </w:pPr>
            <w:r>
              <w:rPr>
                <w:rFonts w:ascii="Times New Roman" w:eastAsia="Times New Roman" w:hAnsi="Times New Roman" w:cs="Times New Roman"/>
                <w:sz w:val="24"/>
              </w:rPr>
              <w:t xml:space="preserve">1.Изучение нормативных правовых актов, литературы и интернет-ресурсов </w:t>
            </w:r>
          </w:p>
          <w:p w14:paraId="7706CCFF" w14:textId="77777777" w:rsidR="00EF40A6" w:rsidRDefault="008229B5">
            <w:pPr>
              <w:jc w:val="both"/>
            </w:pPr>
            <w:r>
              <w:rPr>
                <w:rFonts w:ascii="Times New Roman" w:eastAsia="Times New Roman" w:hAnsi="Times New Roman" w:cs="Times New Roman"/>
              </w:rPr>
              <w:t>2. Подготовка к участию в дискуссии</w:t>
            </w:r>
            <w:r>
              <w:rPr>
                <w:rFonts w:ascii="Times New Roman" w:eastAsia="Times New Roman" w:hAnsi="Times New Roman" w:cs="Times New Roman"/>
                <w:b/>
              </w:rPr>
              <w:t xml:space="preserve"> </w:t>
            </w:r>
          </w:p>
        </w:tc>
      </w:tr>
      <w:tr w:rsidR="00EF40A6" w14:paraId="72453FD0" w14:textId="77777777" w:rsidTr="001B3530">
        <w:trPr>
          <w:trHeight w:val="1896"/>
        </w:trPr>
        <w:tc>
          <w:tcPr>
            <w:tcW w:w="2247" w:type="dxa"/>
            <w:tcBorders>
              <w:top w:val="single" w:sz="4" w:space="0" w:color="000000"/>
              <w:left w:val="single" w:sz="4" w:space="0" w:color="000000"/>
              <w:bottom w:val="single" w:sz="4" w:space="0" w:color="000000"/>
              <w:right w:val="single" w:sz="4" w:space="0" w:color="000000"/>
            </w:tcBorders>
          </w:tcPr>
          <w:p w14:paraId="42EBFD5E" w14:textId="77777777" w:rsidR="00EF40A6" w:rsidRDefault="008229B5">
            <w:pPr>
              <w:spacing w:after="23" w:line="256" w:lineRule="auto"/>
              <w:ind w:left="2" w:right="54"/>
              <w:jc w:val="both"/>
            </w:pPr>
            <w:r>
              <w:rPr>
                <w:rFonts w:ascii="Times New Roman" w:eastAsia="Times New Roman" w:hAnsi="Times New Roman" w:cs="Times New Roman"/>
              </w:rPr>
              <w:t xml:space="preserve">Управление государственными и муниципальными </w:t>
            </w:r>
          </w:p>
          <w:p w14:paraId="7263E067" w14:textId="77777777" w:rsidR="00EF40A6" w:rsidRDefault="008229B5">
            <w:pPr>
              <w:ind w:left="2"/>
            </w:pPr>
            <w:r>
              <w:rPr>
                <w:rFonts w:ascii="Times New Roman" w:eastAsia="Times New Roman" w:hAnsi="Times New Roman" w:cs="Times New Roman"/>
              </w:rPr>
              <w:t xml:space="preserve">финансами </w:t>
            </w:r>
          </w:p>
          <w:p w14:paraId="7CA4C6C6" w14:textId="77777777" w:rsidR="00EF40A6" w:rsidRDefault="008229B5">
            <w:pPr>
              <w:ind w:left="2"/>
            </w:pPr>
            <w:r>
              <w:rPr>
                <w:rFonts w:ascii="Times New Roman" w:eastAsia="Times New Roman" w:hAnsi="Times New Roman" w:cs="Times New Roman"/>
                <w:sz w:val="24"/>
              </w:rPr>
              <w:t xml:space="preserve"> </w:t>
            </w:r>
          </w:p>
        </w:tc>
        <w:tc>
          <w:tcPr>
            <w:tcW w:w="5074" w:type="dxa"/>
            <w:tcBorders>
              <w:top w:val="single" w:sz="4" w:space="0" w:color="000000"/>
              <w:left w:val="single" w:sz="4" w:space="0" w:color="000000"/>
              <w:bottom w:val="single" w:sz="4" w:space="0" w:color="000000"/>
              <w:right w:val="single" w:sz="4" w:space="0" w:color="000000"/>
            </w:tcBorders>
          </w:tcPr>
          <w:p w14:paraId="586AA7C5" w14:textId="77777777" w:rsidR="00EF40A6" w:rsidRDefault="008229B5" w:rsidP="008229B5">
            <w:pPr>
              <w:numPr>
                <w:ilvl w:val="0"/>
                <w:numId w:val="21"/>
              </w:numPr>
              <w:spacing w:after="27" w:line="257" w:lineRule="auto"/>
              <w:ind w:right="61"/>
              <w:jc w:val="both"/>
            </w:pPr>
            <w:r>
              <w:rPr>
                <w:rFonts w:ascii="Times New Roman" w:eastAsia="Times New Roman" w:hAnsi="Times New Roman" w:cs="Times New Roman"/>
                <w:sz w:val="24"/>
              </w:rPr>
              <w:t xml:space="preserve">Раскройте содержание функций управления финансами государства и органов местного самоуправления. </w:t>
            </w:r>
          </w:p>
          <w:p w14:paraId="39E5FE36" w14:textId="77777777" w:rsidR="001B3530" w:rsidRPr="001B3530" w:rsidRDefault="008229B5" w:rsidP="008229B5">
            <w:pPr>
              <w:numPr>
                <w:ilvl w:val="0"/>
                <w:numId w:val="21"/>
              </w:numPr>
              <w:ind w:right="61"/>
              <w:jc w:val="both"/>
            </w:pPr>
            <w:r>
              <w:rPr>
                <w:rFonts w:ascii="Times New Roman" w:eastAsia="Times New Roman" w:hAnsi="Times New Roman" w:cs="Times New Roman"/>
                <w:sz w:val="24"/>
              </w:rPr>
              <w:t xml:space="preserve">Стратегическое и оперативное управление финансами: содержание, особенности и взаимосвязь. </w:t>
            </w:r>
          </w:p>
          <w:p w14:paraId="0EB30490" w14:textId="4F896CF9" w:rsidR="00EF40A6" w:rsidRDefault="001B3530" w:rsidP="008229B5">
            <w:pPr>
              <w:numPr>
                <w:ilvl w:val="0"/>
                <w:numId w:val="21"/>
              </w:numPr>
              <w:ind w:right="61"/>
              <w:jc w:val="both"/>
            </w:pPr>
            <w:r w:rsidRPr="001B3530">
              <w:rPr>
                <w:rFonts w:ascii="Times New Roman" w:eastAsia="Times New Roman" w:hAnsi="Times New Roman" w:cs="Times New Roman"/>
                <w:sz w:val="24"/>
              </w:rPr>
              <w:t xml:space="preserve"> Назовите факторы, препятствующие использованию международного опыта организации межбюджетных трансфертов в Российской Федерации.</w:t>
            </w:r>
          </w:p>
        </w:tc>
        <w:tc>
          <w:tcPr>
            <w:tcW w:w="2174" w:type="dxa"/>
            <w:tcBorders>
              <w:top w:val="single" w:sz="4" w:space="0" w:color="000000"/>
              <w:left w:val="single" w:sz="4" w:space="0" w:color="000000"/>
              <w:bottom w:val="single" w:sz="4" w:space="0" w:color="000000"/>
              <w:right w:val="single" w:sz="4" w:space="0" w:color="000000"/>
            </w:tcBorders>
          </w:tcPr>
          <w:p w14:paraId="04C2D38B" w14:textId="77777777" w:rsidR="00EF40A6" w:rsidRDefault="008229B5">
            <w:pPr>
              <w:spacing w:line="250" w:lineRule="auto"/>
              <w:ind w:right="57"/>
              <w:jc w:val="both"/>
            </w:pPr>
            <w:r>
              <w:rPr>
                <w:rFonts w:ascii="Times New Roman" w:eastAsia="Times New Roman" w:hAnsi="Times New Roman" w:cs="Times New Roman"/>
                <w:sz w:val="24"/>
              </w:rPr>
              <w:t xml:space="preserve">1.Изучение нормативных правовых актов, литературы и интернет-ресурсов </w:t>
            </w:r>
          </w:p>
          <w:p w14:paraId="413A3D0F" w14:textId="77777777" w:rsidR="00EF40A6" w:rsidRDefault="008229B5">
            <w:pPr>
              <w:jc w:val="both"/>
            </w:pPr>
            <w:r>
              <w:rPr>
                <w:rFonts w:ascii="Times New Roman" w:eastAsia="Times New Roman" w:hAnsi="Times New Roman" w:cs="Times New Roman"/>
              </w:rPr>
              <w:t>2. Подготовка к участию в дискуссии</w:t>
            </w:r>
            <w:r>
              <w:rPr>
                <w:rFonts w:ascii="Times New Roman" w:eastAsia="Times New Roman" w:hAnsi="Times New Roman" w:cs="Times New Roman"/>
                <w:b/>
              </w:rPr>
              <w:t xml:space="preserve"> </w:t>
            </w:r>
          </w:p>
        </w:tc>
      </w:tr>
      <w:tr w:rsidR="00EF40A6" w14:paraId="219476BE" w14:textId="77777777" w:rsidTr="001B3530">
        <w:trPr>
          <w:trHeight w:val="2657"/>
        </w:trPr>
        <w:tc>
          <w:tcPr>
            <w:tcW w:w="2247" w:type="dxa"/>
            <w:tcBorders>
              <w:top w:val="single" w:sz="4" w:space="0" w:color="000000"/>
              <w:left w:val="single" w:sz="4" w:space="0" w:color="000000"/>
              <w:bottom w:val="single" w:sz="4" w:space="0" w:color="000000"/>
              <w:right w:val="single" w:sz="4" w:space="0" w:color="000000"/>
            </w:tcBorders>
          </w:tcPr>
          <w:p w14:paraId="4FDE84AC" w14:textId="77777777" w:rsidR="00EF40A6" w:rsidRDefault="008229B5">
            <w:pPr>
              <w:ind w:left="2" w:right="55"/>
              <w:jc w:val="both"/>
            </w:pPr>
            <w:r>
              <w:rPr>
                <w:rFonts w:ascii="Times New Roman" w:eastAsia="Times New Roman" w:hAnsi="Times New Roman" w:cs="Times New Roman"/>
              </w:rPr>
              <w:t xml:space="preserve">Формирование финансовых ресурсов органов государственной власти и местного самоуправления </w:t>
            </w:r>
          </w:p>
        </w:tc>
        <w:tc>
          <w:tcPr>
            <w:tcW w:w="5074" w:type="dxa"/>
            <w:tcBorders>
              <w:top w:val="single" w:sz="4" w:space="0" w:color="000000"/>
              <w:left w:val="single" w:sz="4" w:space="0" w:color="000000"/>
              <w:bottom w:val="single" w:sz="4" w:space="0" w:color="000000"/>
              <w:right w:val="single" w:sz="4" w:space="0" w:color="000000"/>
            </w:tcBorders>
          </w:tcPr>
          <w:p w14:paraId="26949E24" w14:textId="77777777" w:rsidR="00EF40A6" w:rsidRDefault="008229B5" w:rsidP="008229B5">
            <w:pPr>
              <w:numPr>
                <w:ilvl w:val="0"/>
                <w:numId w:val="22"/>
              </w:numPr>
              <w:spacing w:after="1" w:line="277" w:lineRule="auto"/>
              <w:ind w:right="58"/>
              <w:jc w:val="both"/>
            </w:pPr>
            <w:r>
              <w:rPr>
                <w:rFonts w:ascii="Times New Roman" w:eastAsia="Times New Roman" w:hAnsi="Times New Roman" w:cs="Times New Roman"/>
              </w:rPr>
              <w:t xml:space="preserve">Доходы бюджетов субъектов РФ, их состав. Собственные доходы бюджетов субъектов РФ. </w:t>
            </w:r>
          </w:p>
          <w:p w14:paraId="2E8394E2" w14:textId="77777777" w:rsidR="00EF40A6" w:rsidRDefault="008229B5" w:rsidP="008229B5">
            <w:pPr>
              <w:numPr>
                <w:ilvl w:val="0"/>
                <w:numId w:val="22"/>
              </w:numPr>
              <w:spacing w:after="45" w:line="258" w:lineRule="auto"/>
              <w:ind w:right="58"/>
              <w:jc w:val="both"/>
            </w:pPr>
            <w:r>
              <w:rPr>
                <w:rFonts w:ascii="Times New Roman" w:eastAsia="Times New Roman" w:hAnsi="Times New Roman" w:cs="Times New Roman"/>
              </w:rPr>
              <w:t xml:space="preserve">Расходные обязательства субъекта РФ. Состав расходов бюджетов субъектов РФ. Факторы, определяющие масштаб и структуру расходов.  </w:t>
            </w:r>
          </w:p>
          <w:p w14:paraId="443BD207" w14:textId="77777777" w:rsidR="00E47993" w:rsidRPr="00E47993" w:rsidRDefault="008229B5" w:rsidP="008229B5">
            <w:pPr>
              <w:numPr>
                <w:ilvl w:val="0"/>
                <w:numId w:val="22"/>
              </w:numPr>
              <w:ind w:right="58"/>
              <w:jc w:val="both"/>
            </w:pPr>
            <w:r>
              <w:rPr>
                <w:rFonts w:ascii="Times New Roman" w:eastAsia="Times New Roman" w:hAnsi="Times New Roman" w:cs="Times New Roman"/>
                <w:sz w:val="24"/>
              </w:rPr>
              <w:t xml:space="preserve">Раскройте правовые основы формирование бюджетов органов местного самоуправления </w:t>
            </w:r>
          </w:p>
          <w:p w14:paraId="08F378B9" w14:textId="45F534CD" w:rsidR="00EF40A6" w:rsidRDefault="008229B5" w:rsidP="00E47993">
            <w:pPr>
              <w:ind w:left="2" w:right="58"/>
              <w:jc w:val="both"/>
            </w:pPr>
            <w:r>
              <w:rPr>
                <w:rFonts w:ascii="Times New Roman" w:eastAsia="Times New Roman" w:hAnsi="Times New Roman" w:cs="Times New Roman"/>
                <w:sz w:val="24"/>
              </w:rPr>
              <w:t>4.</w:t>
            </w:r>
            <w:r>
              <w:rPr>
                <w:rFonts w:ascii="Arial" w:eastAsia="Arial" w:hAnsi="Arial" w:cs="Arial"/>
                <w:sz w:val="24"/>
              </w:rPr>
              <w:t xml:space="preserve"> </w:t>
            </w:r>
            <w:r>
              <w:rPr>
                <w:rFonts w:ascii="Times New Roman" w:eastAsia="Times New Roman" w:hAnsi="Times New Roman" w:cs="Times New Roman"/>
                <w:sz w:val="24"/>
              </w:rPr>
              <w:t xml:space="preserve">Обоснуйте бюджет органов местного самоуправления, как форму мобилизации муниципальных финансовых ресурсов.   </w:t>
            </w:r>
          </w:p>
        </w:tc>
        <w:tc>
          <w:tcPr>
            <w:tcW w:w="2174" w:type="dxa"/>
            <w:tcBorders>
              <w:top w:val="single" w:sz="4" w:space="0" w:color="000000"/>
              <w:left w:val="single" w:sz="4" w:space="0" w:color="000000"/>
              <w:bottom w:val="single" w:sz="4" w:space="0" w:color="000000"/>
              <w:right w:val="single" w:sz="4" w:space="0" w:color="000000"/>
            </w:tcBorders>
          </w:tcPr>
          <w:p w14:paraId="7F6B03C8" w14:textId="77777777" w:rsidR="00EF40A6" w:rsidRDefault="008229B5">
            <w:pPr>
              <w:spacing w:line="250" w:lineRule="auto"/>
              <w:ind w:right="57"/>
              <w:jc w:val="both"/>
            </w:pPr>
            <w:r>
              <w:rPr>
                <w:rFonts w:ascii="Times New Roman" w:eastAsia="Times New Roman" w:hAnsi="Times New Roman" w:cs="Times New Roman"/>
                <w:sz w:val="24"/>
              </w:rPr>
              <w:t xml:space="preserve">1.Изучение нормативных правовых актов, литературы и интернет-ресурсов </w:t>
            </w:r>
          </w:p>
          <w:p w14:paraId="477D00CC" w14:textId="77777777" w:rsidR="00EF40A6" w:rsidRDefault="008229B5">
            <w:pPr>
              <w:jc w:val="both"/>
            </w:pPr>
            <w:r>
              <w:rPr>
                <w:rFonts w:ascii="Times New Roman" w:eastAsia="Times New Roman" w:hAnsi="Times New Roman" w:cs="Times New Roman"/>
              </w:rPr>
              <w:t>2. Подготовка к участию в дискуссии</w:t>
            </w:r>
            <w:r>
              <w:rPr>
                <w:rFonts w:ascii="Times New Roman" w:eastAsia="Times New Roman" w:hAnsi="Times New Roman" w:cs="Times New Roman"/>
                <w:b/>
              </w:rPr>
              <w:t xml:space="preserve"> </w:t>
            </w:r>
          </w:p>
        </w:tc>
      </w:tr>
      <w:tr w:rsidR="00D96E09" w14:paraId="08E37D3E" w14:textId="77777777" w:rsidTr="001B3530">
        <w:trPr>
          <w:trHeight w:val="4948"/>
        </w:trPr>
        <w:tc>
          <w:tcPr>
            <w:tcW w:w="2247" w:type="dxa"/>
            <w:tcBorders>
              <w:top w:val="single" w:sz="4" w:space="0" w:color="000000"/>
              <w:left w:val="single" w:sz="4" w:space="0" w:color="000000"/>
              <w:right w:val="single" w:sz="4" w:space="0" w:color="000000"/>
            </w:tcBorders>
          </w:tcPr>
          <w:p w14:paraId="35B34E5C" w14:textId="77777777" w:rsidR="00D96E09" w:rsidRDefault="00D96E09">
            <w:pPr>
              <w:ind w:left="2"/>
            </w:pPr>
            <w:r>
              <w:rPr>
                <w:rFonts w:ascii="Times New Roman" w:eastAsia="Times New Roman" w:hAnsi="Times New Roman" w:cs="Times New Roman"/>
                <w:sz w:val="24"/>
              </w:rPr>
              <w:t xml:space="preserve">Государственные внебюджетные фонды </w:t>
            </w:r>
          </w:p>
        </w:tc>
        <w:tc>
          <w:tcPr>
            <w:tcW w:w="5074" w:type="dxa"/>
            <w:tcBorders>
              <w:top w:val="single" w:sz="4" w:space="0" w:color="000000"/>
              <w:left w:val="single" w:sz="4" w:space="0" w:color="000000"/>
              <w:right w:val="single" w:sz="4" w:space="0" w:color="000000"/>
            </w:tcBorders>
          </w:tcPr>
          <w:p w14:paraId="3AD2004E" w14:textId="77777777" w:rsidR="00D96E09" w:rsidRDefault="00D96E09" w:rsidP="008229B5">
            <w:pPr>
              <w:numPr>
                <w:ilvl w:val="0"/>
                <w:numId w:val="23"/>
              </w:numPr>
              <w:spacing w:after="25" w:line="258" w:lineRule="auto"/>
              <w:ind w:right="58"/>
              <w:jc w:val="both"/>
            </w:pPr>
            <w:r>
              <w:rPr>
                <w:rFonts w:ascii="Times New Roman" w:eastAsia="Times New Roman" w:hAnsi="Times New Roman" w:cs="Times New Roman"/>
                <w:sz w:val="24"/>
              </w:rPr>
              <w:t xml:space="preserve">Дайте определение Фонда социального страхования Российской Федерации и раскройте его роль и назначение. </w:t>
            </w:r>
          </w:p>
          <w:p w14:paraId="256284DB" w14:textId="77777777" w:rsidR="00D96E09" w:rsidRDefault="00D96E09" w:rsidP="008229B5">
            <w:pPr>
              <w:numPr>
                <w:ilvl w:val="0"/>
                <w:numId w:val="23"/>
              </w:numPr>
              <w:spacing w:after="39" w:line="246" w:lineRule="auto"/>
              <w:ind w:right="58"/>
              <w:jc w:val="both"/>
            </w:pPr>
            <w:r>
              <w:rPr>
                <w:rFonts w:ascii="Times New Roman" w:eastAsia="Times New Roman" w:hAnsi="Times New Roman" w:cs="Times New Roman"/>
                <w:sz w:val="24"/>
              </w:rPr>
              <w:t xml:space="preserve">Назовите страховые риски и страховые случаи по обязательному социальному страхованию на случай временной нетрудоспособности и в связи с материнством, от несчастных случаев на производстве и профессиональных заболеваний. </w:t>
            </w:r>
          </w:p>
          <w:p w14:paraId="470C5394" w14:textId="77777777" w:rsidR="00D96E09" w:rsidRDefault="00D96E09" w:rsidP="008229B5">
            <w:pPr>
              <w:numPr>
                <w:ilvl w:val="0"/>
                <w:numId w:val="23"/>
              </w:numPr>
              <w:ind w:right="58"/>
              <w:jc w:val="both"/>
            </w:pPr>
            <w:r>
              <w:rPr>
                <w:rFonts w:ascii="Times New Roman" w:eastAsia="Times New Roman" w:hAnsi="Times New Roman" w:cs="Times New Roman"/>
                <w:sz w:val="24"/>
              </w:rPr>
              <w:t>Раскройте особенности обеспечения сбалансированности Пенсионного фонда Россий</w:t>
            </w:r>
          </w:p>
          <w:p w14:paraId="3EEF3340" w14:textId="77777777" w:rsidR="00D96E09" w:rsidRDefault="00D96E09">
            <w:pPr>
              <w:spacing w:after="2" w:line="278" w:lineRule="auto"/>
              <w:ind w:left="2"/>
              <w:jc w:val="both"/>
            </w:pPr>
            <w:proofErr w:type="spellStart"/>
            <w:r>
              <w:rPr>
                <w:rFonts w:ascii="Times New Roman" w:eastAsia="Times New Roman" w:hAnsi="Times New Roman" w:cs="Times New Roman"/>
                <w:sz w:val="24"/>
              </w:rPr>
              <w:t>ской</w:t>
            </w:r>
            <w:proofErr w:type="spellEnd"/>
            <w:r>
              <w:rPr>
                <w:rFonts w:ascii="Times New Roman" w:eastAsia="Times New Roman" w:hAnsi="Times New Roman" w:cs="Times New Roman"/>
                <w:sz w:val="24"/>
              </w:rPr>
              <w:t xml:space="preserve"> Федерации и Фонда социального страхования Российской Федерации. </w:t>
            </w:r>
          </w:p>
          <w:p w14:paraId="4F8F9B33" w14:textId="798DF9F6" w:rsidR="00D96E09" w:rsidRDefault="00D96E09" w:rsidP="005F2A00">
            <w:pPr>
              <w:ind w:left="2" w:right="62"/>
              <w:jc w:val="both"/>
            </w:pPr>
            <w:r>
              <w:rPr>
                <w:rFonts w:ascii="Times New Roman" w:eastAsia="Times New Roman" w:hAnsi="Times New Roman" w:cs="Times New Roman"/>
                <w:sz w:val="24"/>
              </w:rPr>
              <w:t>4.</w:t>
            </w:r>
            <w:r>
              <w:rPr>
                <w:rFonts w:ascii="Arial" w:eastAsia="Arial" w:hAnsi="Arial" w:cs="Arial"/>
                <w:sz w:val="24"/>
              </w:rPr>
              <w:t xml:space="preserve"> </w:t>
            </w:r>
            <w:r>
              <w:rPr>
                <w:rFonts w:ascii="Times New Roman" w:eastAsia="Times New Roman" w:hAnsi="Times New Roman" w:cs="Times New Roman"/>
                <w:sz w:val="24"/>
              </w:rPr>
              <w:t xml:space="preserve">Раскройте роль внебюджетных фондов в системе социального страхования в зарубежных государствах. </w:t>
            </w:r>
          </w:p>
        </w:tc>
        <w:tc>
          <w:tcPr>
            <w:tcW w:w="2174" w:type="dxa"/>
            <w:tcBorders>
              <w:top w:val="single" w:sz="4" w:space="0" w:color="000000"/>
              <w:left w:val="single" w:sz="4" w:space="0" w:color="000000"/>
              <w:right w:val="single" w:sz="4" w:space="0" w:color="000000"/>
            </w:tcBorders>
          </w:tcPr>
          <w:p w14:paraId="5341E4F8" w14:textId="77777777" w:rsidR="00D96E09" w:rsidRDefault="00D96E09">
            <w:pPr>
              <w:spacing w:line="250" w:lineRule="auto"/>
              <w:ind w:right="58"/>
              <w:jc w:val="both"/>
            </w:pPr>
            <w:r>
              <w:rPr>
                <w:rFonts w:ascii="Times New Roman" w:eastAsia="Times New Roman" w:hAnsi="Times New Roman" w:cs="Times New Roman"/>
                <w:sz w:val="24"/>
              </w:rPr>
              <w:t xml:space="preserve">1.Изучение нормативных правовых актов, литературы и интернет-ресурсов </w:t>
            </w:r>
          </w:p>
          <w:p w14:paraId="21F9D816" w14:textId="77777777" w:rsidR="00D96E09" w:rsidRDefault="00D96E09">
            <w:pPr>
              <w:jc w:val="both"/>
            </w:pPr>
            <w:r>
              <w:rPr>
                <w:rFonts w:ascii="Times New Roman" w:eastAsia="Times New Roman" w:hAnsi="Times New Roman" w:cs="Times New Roman"/>
              </w:rPr>
              <w:t>2. Подготовка к участию в дискуссии</w:t>
            </w:r>
            <w:r>
              <w:rPr>
                <w:rFonts w:ascii="Times New Roman" w:eastAsia="Times New Roman" w:hAnsi="Times New Roman" w:cs="Times New Roman"/>
                <w:b/>
              </w:rPr>
              <w:t xml:space="preserve"> </w:t>
            </w:r>
          </w:p>
        </w:tc>
      </w:tr>
    </w:tbl>
    <w:p w14:paraId="4C2F8783" w14:textId="77777777" w:rsidR="00EF40A6" w:rsidRDefault="008229B5">
      <w:pPr>
        <w:spacing w:after="30"/>
        <w:ind w:left="106"/>
        <w:jc w:val="center"/>
      </w:pPr>
      <w:r>
        <w:rPr>
          <w:rFonts w:ascii="Times New Roman" w:eastAsia="Times New Roman" w:hAnsi="Times New Roman" w:cs="Times New Roman"/>
          <w:b/>
          <w:sz w:val="28"/>
        </w:rPr>
        <w:t xml:space="preserve"> </w:t>
      </w:r>
    </w:p>
    <w:p w14:paraId="566E8322" w14:textId="64E8159B" w:rsidR="00EF40A6" w:rsidRPr="00DF0E60" w:rsidRDefault="008229B5">
      <w:pPr>
        <w:pStyle w:val="2"/>
        <w:ind w:left="714" w:right="529"/>
        <w:rPr>
          <w:sz w:val="24"/>
          <w:szCs w:val="24"/>
        </w:rPr>
      </w:pPr>
      <w:r w:rsidRPr="00DF0E60">
        <w:rPr>
          <w:sz w:val="24"/>
          <w:szCs w:val="24"/>
        </w:rPr>
        <w:t xml:space="preserve">6.2 Перечень вопросов, заданий, тем для подготовки к текущему контролю </w:t>
      </w:r>
    </w:p>
    <w:p w14:paraId="68A98152" w14:textId="77777777" w:rsidR="00EF40A6" w:rsidRPr="00DF0E60" w:rsidRDefault="008229B5">
      <w:pPr>
        <w:spacing w:after="29"/>
        <w:ind w:left="106"/>
        <w:jc w:val="center"/>
        <w:rPr>
          <w:sz w:val="24"/>
          <w:szCs w:val="24"/>
        </w:rPr>
      </w:pPr>
      <w:r w:rsidRPr="00DF0E60">
        <w:rPr>
          <w:rFonts w:ascii="Times New Roman" w:eastAsia="Times New Roman" w:hAnsi="Times New Roman" w:cs="Times New Roman"/>
          <w:b/>
          <w:sz w:val="24"/>
          <w:szCs w:val="24"/>
        </w:rPr>
        <w:t xml:space="preserve"> </w:t>
      </w:r>
    </w:p>
    <w:p w14:paraId="3495E5E1" w14:textId="574EB5D6" w:rsidR="00DF0E60" w:rsidRPr="008F0C63" w:rsidRDefault="008229B5">
      <w:pPr>
        <w:spacing w:after="53" w:line="267" w:lineRule="auto"/>
        <w:ind w:left="105" w:right="64" w:firstLine="708"/>
        <w:jc w:val="both"/>
        <w:rPr>
          <w:rFonts w:ascii="Times New Roman" w:eastAsia="Times New Roman" w:hAnsi="Times New Roman" w:cs="Times New Roman"/>
          <w:b/>
          <w:sz w:val="24"/>
          <w:szCs w:val="24"/>
        </w:rPr>
      </w:pPr>
      <w:r w:rsidRPr="008F0C63">
        <w:rPr>
          <w:rFonts w:ascii="Times New Roman" w:eastAsia="Times New Roman" w:hAnsi="Times New Roman" w:cs="Times New Roman"/>
          <w:b/>
          <w:sz w:val="24"/>
          <w:szCs w:val="24"/>
        </w:rPr>
        <w:t xml:space="preserve">Примерный перечень заданий для </w:t>
      </w:r>
      <w:r w:rsidR="00F30D01">
        <w:rPr>
          <w:rFonts w:ascii="Times New Roman" w:eastAsia="Times New Roman" w:hAnsi="Times New Roman" w:cs="Times New Roman"/>
          <w:b/>
          <w:sz w:val="24"/>
          <w:szCs w:val="24"/>
        </w:rPr>
        <w:t>контрольной работы</w:t>
      </w:r>
      <w:r w:rsidRPr="008F0C63">
        <w:rPr>
          <w:rFonts w:ascii="Times New Roman" w:eastAsia="Times New Roman" w:hAnsi="Times New Roman" w:cs="Times New Roman"/>
          <w:b/>
          <w:sz w:val="24"/>
          <w:szCs w:val="24"/>
        </w:rPr>
        <w:t xml:space="preserve"> </w:t>
      </w:r>
    </w:p>
    <w:p w14:paraId="49D31C0D" w14:textId="7907A019" w:rsidR="00EF40A6" w:rsidRPr="008F0C63" w:rsidRDefault="008229B5">
      <w:pPr>
        <w:spacing w:after="53" w:line="267" w:lineRule="auto"/>
        <w:ind w:left="105"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1. Проведите анализ состава, структуры и динамики доходов и расходов федерального бюджета. Выявите факторы, повлиявшие на изменение анализируемых показателей. Сделайте выводы. </w:t>
      </w:r>
    </w:p>
    <w:p w14:paraId="42E802D4" w14:textId="77777777" w:rsidR="00EF40A6" w:rsidRPr="008F0C63" w:rsidRDefault="008229B5" w:rsidP="008229B5">
      <w:pPr>
        <w:numPr>
          <w:ilvl w:val="0"/>
          <w:numId w:val="1"/>
        </w:numPr>
        <w:spacing w:after="5" w:line="267" w:lineRule="auto"/>
        <w:ind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Проведите анализ состава, структуры и динамики расходов федерального бюджета. Выявите факторы, повлиявшие на изменение анализируемых показателей. Сделайте выводы. </w:t>
      </w:r>
    </w:p>
    <w:p w14:paraId="59C14C44" w14:textId="77777777" w:rsidR="00EF40A6" w:rsidRPr="008F0C63" w:rsidRDefault="008229B5" w:rsidP="008229B5">
      <w:pPr>
        <w:numPr>
          <w:ilvl w:val="0"/>
          <w:numId w:val="1"/>
        </w:numPr>
        <w:spacing w:after="5" w:line="267" w:lineRule="auto"/>
        <w:ind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Проведите анализ состава, структуры и динамики доходов бюджета субъекта Российской Федерации (по выбору). Выявите факторы, повлиявшие на изменение анализируемых показателей. Сделайте выводы. </w:t>
      </w:r>
    </w:p>
    <w:p w14:paraId="6797B0F5" w14:textId="77777777" w:rsidR="00EF40A6" w:rsidRPr="008F0C63" w:rsidRDefault="008229B5" w:rsidP="008229B5">
      <w:pPr>
        <w:numPr>
          <w:ilvl w:val="0"/>
          <w:numId w:val="1"/>
        </w:numPr>
        <w:spacing w:after="5" w:line="267" w:lineRule="auto"/>
        <w:ind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Проведите анализ состава, структуры и динамики расходов бюджета субъекта Российской Федерации (по выбору). Выявите факторы, повлиявшие на изменение анализируемых показателей. Сделайте выводы. </w:t>
      </w:r>
    </w:p>
    <w:p w14:paraId="416C8231" w14:textId="77777777" w:rsidR="00EF40A6" w:rsidRPr="008F0C63" w:rsidRDefault="008229B5" w:rsidP="008229B5">
      <w:pPr>
        <w:numPr>
          <w:ilvl w:val="0"/>
          <w:numId w:val="1"/>
        </w:numPr>
        <w:spacing w:after="5" w:line="267" w:lineRule="auto"/>
        <w:ind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Проведите анализ состава, структуры и динамики доходов местного бюджета (по выбору). Выявите факторы, повлиявшие на изменение анализируемых показателей. Сделайте выводы. </w:t>
      </w:r>
    </w:p>
    <w:p w14:paraId="7ACB6DCF" w14:textId="77777777" w:rsidR="00EF40A6" w:rsidRPr="008F0C63" w:rsidRDefault="008229B5" w:rsidP="008229B5">
      <w:pPr>
        <w:numPr>
          <w:ilvl w:val="0"/>
          <w:numId w:val="1"/>
        </w:numPr>
        <w:spacing w:after="5" w:line="267" w:lineRule="auto"/>
        <w:ind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Проведите анализ состава, структуры и динамики расходов местного бюджета (по выбору). Выявите факторы, повлиявшие на изменение анализируемых показателей. Сделайте выводы. </w:t>
      </w:r>
    </w:p>
    <w:p w14:paraId="6940A07F" w14:textId="77777777" w:rsidR="00EF40A6" w:rsidRPr="008F0C63" w:rsidRDefault="008229B5" w:rsidP="008229B5">
      <w:pPr>
        <w:numPr>
          <w:ilvl w:val="0"/>
          <w:numId w:val="1"/>
        </w:numPr>
        <w:spacing w:after="5" w:line="267" w:lineRule="auto"/>
        <w:ind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На основе Бюджетного кодекса Российской Федерации, положений государственных стратегических документов и Основных направлений бюджетной политики оцените соответствие принципов бюджетной системы Российской Федерации требованиям ответственной бюджетной политики.  </w:t>
      </w:r>
    </w:p>
    <w:p w14:paraId="6F5A238B" w14:textId="77777777" w:rsidR="00EF40A6" w:rsidRPr="008F0C63" w:rsidRDefault="008229B5" w:rsidP="008229B5">
      <w:pPr>
        <w:numPr>
          <w:ilvl w:val="0"/>
          <w:numId w:val="1"/>
        </w:numPr>
        <w:spacing w:after="5" w:line="267" w:lineRule="auto"/>
        <w:ind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Составьте аналитическую записку «Роль субсидий в финансовом обеспечении деятельности государственных учреждений субъектов Российской Федерации (муниципальных учреждений) (на примере отдельного государственного (муниципального) учреждения».  </w:t>
      </w:r>
    </w:p>
    <w:p w14:paraId="70126B8D" w14:textId="77777777" w:rsidR="00EF40A6" w:rsidRPr="008F0C63" w:rsidRDefault="008229B5" w:rsidP="008229B5">
      <w:pPr>
        <w:numPr>
          <w:ilvl w:val="0"/>
          <w:numId w:val="1"/>
        </w:numPr>
        <w:spacing w:after="5" w:line="267" w:lineRule="auto"/>
        <w:ind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Проведите анализ состава, структуры и динамики доходов и расходов бюджета Фонда социального страхования Российской Федерации за период с 2000 года по н/в. Выявите факторы, повлиявшие на изменение анализируемых показателей. Сделайте выводы. </w:t>
      </w:r>
    </w:p>
    <w:p w14:paraId="0DB4FB55" w14:textId="77777777" w:rsidR="00EF40A6" w:rsidRPr="00725469" w:rsidRDefault="008229B5" w:rsidP="008229B5">
      <w:pPr>
        <w:numPr>
          <w:ilvl w:val="0"/>
          <w:numId w:val="1"/>
        </w:numPr>
        <w:spacing w:after="5" w:line="267" w:lineRule="auto"/>
        <w:ind w:right="64" w:firstLine="708"/>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Проведите анализ состава, структуры и динамики доходов и расходов бюджета Федерального фонда обязательного медицинского страхования за период с 2000 года по н/в. Выявите факторы, повлиявшие на изменение анализируемых показателей. Сделайте выводы. </w:t>
      </w:r>
    </w:p>
    <w:p w14:paraId="322F14D1" w14:textId="77777777" w:rsidR="00725469" w:rsidRDefault="00725469" w:rsidP="00725469">
      <w:pPr>
        <w:spacing w:after="5" w:line="267" w:lineRule="auto"/>
        <w:ind w:left="813" w:right="64"/>
        <w:jc w:val="both"/>
        <w:rPr>
          <w:rFonts w:ascii="Times New Roman" w:hAnsi="Times New Roman" w:cs="Times New Roman"/>
          <w:sz w:val="24"/>
          <w:szCs w:val="24"/>
        </w:rPr>
      </w:pPr>
    </w:p>
    <w:p w14:paraId="4A155D37" w14:textId="35204620" w:rsidR="00725469" w:rsidRPr="00725469" w:rsidRDefault="00725469" w:rsidP="00725469">
      <w:pPr>
        <w:spacing w:after="5" w:line="267" w:lineRule="auto"/>
        <w:ind w:left="813" w:right="64"/>
        <w:jc w:val="both"/>
        <w:rPr>
          <w:rFonts w:ascii="Times New Roman" w:hAnsi="Times New Roman" w:cs="Times New Roman"/>
          <w:b/>
          <w:bCs/>
          <w:sz w:val="24"/>
          <w:szCs w:val="24"/>
        </w:rPr>
      </w:pPr>
      <w:r w:rsidRPr="00725469">
        <w:rPr>
          <w:rFonts w:ascii="Times New Roman" w:eastAsia="Times New Roman" w:hAnsi="Times New Roman" w:cs="Times New Roman"/>
          <w:b/>
          <w:bCs/>
          <w:sz w:val="24"/>
          <w:szCs w:val="24"/>
        </w:rPr>
        <w:t>Задачи</w:t>
      </w:r>
    </w:p>
    <w:p w14:paraId="377FECC4" w14:textId="77777777" w:rsidR="00EF40A6" w:rsidRPr="008F0C63" w:rsidRDefault="008229B5" w:rsidP="008229B5">
      <w:pPr>
        <w:numPr>
          <w:ilvl w:val="0"/>
          <w:numId w:val="2"/>
        </w:numPr>
        <w:spacing w:after="5" w:line="267" w:lineRule="auto"/>
        <w:ind w:right="64" w:hanging="321"/>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Составьте схему, отражающую состав нормативных правовых актов, регулирующих организацию государственный заимствований Российской Федерации.  </w:t>
      </w:r>
    </w:p>
    <w:p w14:paraId="41AAF92A" w14:textId="77777777" w:rsidR="00EF40A6" w:rsidRPr="008F0C63" w:rsidRDefault="008229B5" w:rsidP="008229B5">
      <w:pPr>
        <w:numPr>
          <w:ilvl w:val="0"/>
          <w:numId w:val="2"/>
        </w:numPr>
        <w:spacing w:after="5" w:line="267" w:lineRule="auto"/>
        <w:ind w:right="64" w:hanging="321"/>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Составьте сравнительную таблицу форм государственных заимствований </w:t>
      </w:r>
    </w:p>
    <w:p w14:paraId="5725918E" w14:textId="77777777" w:rsidR="00EF40A6" w:rsidRPr="008F0C63" w:rsidRDefault="008229B5">
      <w:pPr>
        <w:spacing w:after="5" w:line="267" w:lineRule="auto"/>
        <w:ind w:left="115" w:right="64" w:hanging="10"/>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Российской Федерации </w:t>
      </w:r>
    </w:p>
    <w:p w14:paraId="574DD17F" w14:textId="77777777" w:rsidR="00EF40A6" w:rsidRPr="008F0C63" w:rsidRDefault="008229B5" w:rsidP="008229B5">
      <w:pPr>
        <w:numPr>
          <w:ilvl w:val="0"/>
          <w:numId w:val="2"/>
        </w:numPr>
        <w:spacing w:after="5" w:line="267" w:lineRule="auto"/>
        <w:ind w:right="64" w:hanging="321"/>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Проанализируйте динамику и структуру государственного долга Российской Федерации.  </w:t>
      </w:r>
    </w:p>
    <w:p w14:paraId="5F6AD7F7" w14:textId="77777777" w:rsidR="00EF40A6" w:rsidRPr="008F0C63" w:rsidRDefault="008229B5" w:rsidP="008229B5">
      <w:pPr>
        <w:numPr>
          <w:ilvl w:val="0"/>
          <w:numId w:val="2"/>
        </w:numPr>
        <w:spacing w:after="5" w:line="267" w:lineRule="auto"/>
        <w:ind w:right="64" w:hanging="321"/>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Проанализируйте уровень и динамику расходов федерального бюджета на обслуживание государственного долга Российской Федерации.  </w:t>
      </w:r>
    </w:p>
    <w:p w14:paraId="20EC0EFA" w14:textId="77777777" w:rsidR="00EF40A6" w:rsidRPr="008F0C63" w:rsidRDefault="008229B5" w:rsidP="008229B5">
      <w:pPr>
        <w:numPr>
          <w:ilvl w:val="0"/>
          <w:numId w:val="2"/>
        </w:numPr>
        <w:spacing w:after="5" w:line="267" w:lineRule="auto"/>
        <w:ind w:right="64" w:hanging="321"/>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Перечислите условия и этапы предоставления государственных гарантий Российской Федерации. </w:t>
      </w:r>
    </w:p>
    <w:p w14:paraId="1B07440C" w14:textId="77777777" w:rsidR="00EF40A6" w:rsidRPr="008F0C63" w:rsidRDefault="008229B5" w:rsidP="008229B5">
      <w:pPr>
        <w:numPr>
          <w:ilvl w:val="0"/>
          <w:numId w:val="2"/>
        </w:numPr>
        <w:spacing w:after="5" w:line="267" w:lineRule="auto"/>
        <w:ind w:right="64" w:hanging="321"/>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Нарисуйте схему, отражающую состав нормативных правовых актов, регулирующих организацию обязательного социального страхования в Российской Федерации. </w:t>
      </w:r>
    </w:p>
    <w:p w14:paraId="00CA2ED2" w14:textId="77777777" w:rsidR="00EF40A6" w:rsidRPr="008F0C63" w:rsidRDefault="008229B5" w:rsidP="008229B5">
      <w:pPr>
        <w:numPr>
          <w:ilvl w:val="0"/>
          <w:numId w:val="2"/>
        </w:numPr>
        <w:spacing w:after="5" w:line="267" w:lineRule="auto"/>
        <w:ind w:right="64" w:hanging="321"/>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Нарисуйте схему, отражающую состав доходов бюджета Пенсионного фонда Российской Федерации, Фонда социального страхования Российской Федерации, фондов обязательного медицинского страхования.  </w:t>
      </w:r>
    </w:p>
    <w:p w14:paraId="6772D314" w14:textId="77777777" w:rsidR="00EF40A6" w:rsidRPr="008F0C63" w:rsidRDefault="008229B5" w:rsidP="008229B5">
      <w:pPr>
        <w:numPr>
          <w:ilvl w:val="0"/>
          <w:numId w:val="2"/>
        </w:numPr>
        <w:spacing w:after="5" w:line="267" w:lineRule="auto"/>
        <w:ind w:right="64" w:hanging="321"/>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Нарисуйте схему, изображающую взаимосвязи между государственными внебюджетными фондами и федеральным бюджетом, бюджетами субъектов Российской Федерации.  </w:t>
      </w:r>
    </w:p>
    <w:p w14:paraId="3B18873A" w14:textId="77777777" w:rsidR="00EF40A6" w:rsidRPr="00725469" w:rsidRDefault="008229B5" w:rsidP="008229B5">
      <w:pPr>
        <w:numPr>
          <w:ilvl w:val="0"/>
          <w:numId w:val="2"/>
        </w:numPr>
        <w:spacing w:after="5" w:line="267" w:lineRule="auto"/>
        <w:ind w:right="64" w:hanging="321"/>
        <w:jc w:val="both"/>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Проведите сравнительную оценку состава доходов и направлений использования средств бюджета Федерального фонда обязательного медицинского страхования и территориального фонда обязательного медицинского страхования. </w:t>
      </w:r>
    </w:p>
    <w:p w14:paraId="1B589AA4" w14:textId="77777777" w:rsidR="00725469" w:rsidRDefault="00725469" w:rsidP="00725469">
      <w:pPr>
        <w:spacing w:after="5" w:line="267" w:lineRule="auto"/>
        <w:ind w:right="64"/>
        <w:jc w:val="both"/>
        <w:rPr>
          <w:rFonts w:ascii="Times New Roman" w:eastAsia="Times New Roman" w:hAnsi="Times New Roman" w:cs="Times New Roman"/>
          <w:sz w:val="24"/>
          <w:szCs w:val="24"/>
        </w:rPr>
      </w:pPr>
    </w:p>
    <w:p w14:paraId="47CB66BE" w14:textId="77777777" w:rsidR="00725469" w:rsidRDefault="00725469" w:rsidP="00725469">
      <w:pPr>
        <w:spacing w:after="5" w:line="267" w:lineRule="auto"/>
        <w:ind w:right="64"/>
        <w:jc w:val="both"/>
        <w:rPr>
          <w:rFonts w:ascii="Times New Roman" w:eastAsia="Times New Roman" w:hAnsi="Times New Roman" w:cs="Times New Roman"/>
          <w:sz w:val="24"/>
          <w:szCs w:val="24"/>
        </w:rPr>
      </w:pPr>
    </w:p>
    <w:p w14:paraId="3D275DED" w14:textId="77777777" w:rsidR="00725469" w:rsidRDefault="00725469" w:rsidP="00725469">
      <w:pPr>
        <w:spacing w:after="5" w:line="267" w:lineRule="auto"/>
        <w:ind w:right="64"/>
        <w:jc w:val="both"/>
        <w:rPr>
          <w:rFonts w:ascii="Times New Roman" w:eastAsia="Times New Roman" w:hAnsi="Times New Roman" w:cs="Times New Roman"/>
          <w:sz w:val="24"/>
          <w:szCs w:val="24"/>
        </w:rPr>
      </w:pPr>
    </w:p>
    <w:p w14:paraId="1DC5F205" w14:textId="77777777" w:rsidR="00725469" w:rsidRPr="008F0C63" w:rsidRDefault="00725469" w:rsidP="00725469">
      <w:pPr>
        <w:spacing w:after="5" w:line="267" w:lineRule="auto"/>
        <w:ind w:right="64"/>
        <w:jc w:val="both"/>
        <w:rPr>
          <w:rFonts w:ascii="Times New Roman" w:hAnsi="Times New Roman" w:cs="Times New Roman"/>
          <w:sz w:val="24"/>
          <w:szCs w:val="24"/>
        </w:rPr>
      </w:pPr>
    </w:p>
    <w:p w14:paraId="37087CA9" w14:textId="77777777" w:rsidR="00EF40A6" w:rsidRPr="008F0C63" w:rsidRDefault="008229B5">
      <w:pPr>
        <w:spacing w:after="32"/>
        <w:ind w:left="106"/>
        <w:jc w:val="center"/>
        <w:rPr>
          <w:rFonts w:ascii="Times New Roman" w:hAnsi="Times New Roman" w:cs="Times New Roman"/>
          <w:sz w:val="24"/>
          <w:szCs w:val="24"/>
        </w:rPr>
      </w:pPr>
      <w:r w:rsidRPr="008F0C63">
        <w:rPr>
          <w:rFonts w:ascii="Times New Roman" w:eastAsia="Times New Roman" w:hAnsi="Times New Roman" w:cs="Times New Roman"/>
          <w:b/>
          <w:sz w:val="24"/>
          <w:szCs w:val="24"/>
        </w:rPr>
        <w:t xml:space="preserve"> </w:t>
      </w:r>
    </w:p>
    <w:p w14:paraId="5BA328E6" w14:textId="77777777" w:rsidR="00EF40A6" w:rsidRPr="008F0C63" w:rsidRDefault="008229B5">
      <w:pPr>
        <w:spacing w:after="0"/>
        <w:ind w:left="34"/>
        <w:jc w:val="center"/>
        <w:rPr>
          <w:rFonts w:ascii="Times New Roman" w:hAnsi="Times New Roman" w:cs="Times New Roman"/>
          <w:sz w:val="24"/>
          <w:szCs w:val="24"/>
        </w:rPr>
      </w:pPr>
      <w:r w:rsidRPr="008F0C63">
        <w:rPr>
          <w:rFonts w:ascii="Times New Roman" w:eastAsia="Times New Roman" w:hAnsi="Times New Roman" w:cs="Times New Roman"/>
          <w:b/>
          <w:i/>
          <w:sz w:val="24"/>
          <w:szCs w:val="24"/>
        </w:rPr>
        <w:t xml:space="preserve">Критерии балльной оценки текущего контроля успеваемости </w:t>
      </w:r>
    </w:p>
    <w:tbl>
      <w:tblPr>
        <w:tblStyle w:val="TableGrid"/>
        <w:tblW w:w="9573" w:type="dxa"/>
        <w:tblInd w:w="-2" w:type="dxa"/>
        <w:tblCellMar>
          <w:top w:w="7" w:type="dxa"/>
          <w:left w:w="108" w:type="dxa"/>
          <w:right w:w="66" w:type="dxa"/>
        </w:tblCellMar>
        <w:tblLook w:val="04A0" w:firstRow="1" w:lastRow="0" w:firstColumn="1" w:lastColumn="0" w:noHBand="0" w:noVBand="1"/>
      </w:tblPr>
      <w:tblGrid>
        <w:gridCol w:w="4933"/>
        <w:gridCol w:w="2852"/>
        <w:gridCol w:w="1788"/>
      </w:tblGrid>
      <w:tr w:rsidR="00EF40A6" w:rsidRPr="008F0C63" w14:paraId="5D25C63D" w14:textId="77777777">
        <w:trPr>
          <w:trHeight w:val="841"/>
        </w:trPr>
        <w:tc>
          <w:tcPr>
            <w:tcW w:w="4933" w:type="dxa"/>
            <w:tcBorders>
              <w:top w:val="single" w:sz="4" w:space="0" w:color="000000"/>
              <w:left w:val="single" w:sz="4" w:space="0" w:color="000000"/>
              <w:bottom w:val="single" w:sz="4" w:space="0" w:color="000000"/>
              <w:right w:val="single" w:sz="4" w:space="0" w:color="000000"/>
            </w:tcBorders>
          </w:tcPr>
          <w:p w14:paraId="1D64E0AA" w14:textId="77777777" w:rsidR="00EF40A6" w:rsidRPr="008F0C63" w:rsidRDefault="008229B5">
            <w:pPr>
              <w:jc w:val="center"/>
              <w:rPr>
                <w:rFonts w:ascii="Times New Roman" w:hAnsi="Times New Roman" w:cs="Times New Roman"/>
                <w:sz w:val="24"/>
                <w:szCs w:val="24"/>
              </w:rPr>
            </w:pPr>
            <w:r w:rsidRPr="008F0C63">
              <w:rPr>
                <w:rFonts w:ascii="Times New Roman" w:eastAsia="Times New Roman" w:hAnsi="Times New Roman" w:cs="Times New Roman"/>
                <w:b/>
                <w:sz w:val="24"/>
                <w:szCs w:val="24"/>
              </w:rPr>
              <w:t xml:space="preserve">Требования к результатам освоения дисциплины </w:t>
            </w:r>
          </w:p>
        </w:tc>
        <w:tc>
          <w:tcPr>
            <w:tcW w:w="2852" w:type="dxa"/>
            <w:tcBorders>
              <w:top w:val="single" w:sz="4" w:space="0" w:color="000000"/>
              <w:left w:val="single" w:sz="4" w:space="0" w:color="000000"/>
              <w:bottom w:val="single" w:sz="4" w:space="0" w:color="000000"/>
              <w:right w:val="single" w:sz="4" w:space="0" w:color="000000"/>
            </w:tcBorders>
          </w:tcPr>
          <w:p w14:paraId="420B9CD2" w14:textId="77777777" w:rsidR="00EF40A6" w:rsidRPr="008F0C63" w:rsidRDefault="008229B5">
            <w:pPr>
              <w:ind w:right="43"/>
              <w:jc w:val="center"/>
              <w:rPr>
                <w:rFonts w:ascii="Times New Roman" w:hAnsi="Times New Roman" w:cs="Times New Roman"/>
                <w:sz w:val="24"/>
                <w:szCs w:val="24"/>
              </w:rPr>
            </w:pPr>
            <w:r w:rsidRPr="008F0C63">
              <w:rPr>
                <w:rFonts w:ascii="Times New Roman" w:eastAsia="Times New Roman" w:hAnsi="Times New Roman" w:cs="Times New Roman"/>
                <w:b/>
                <w:sz w:val="24"/>
                <w:szCs w:val="24"/>
              </w:rPr>
              <w:t xml:space="preserve">Оценка </w:t>
            </w:r>
          </w:p>
        </w:tc>
        <w:tc>
          <w:tcPr>
            <w:tcW w:w="1788" w:type="dxa"/>
            <w:tcBorders>
              <w:top w:val="single" w:sz="4" w:space="0" w:color="000000"/>
              <w:left w:val="single" w:sz="4" w:space="0" w:color="000000"/>
              <w:bottom w:val="single" w:sz="4" w:space="0" w:color="000000"/>
              <w:right w:val="single" w:sz="4" w:space="0" w:color="000000"/>
            </w:tcBorders>
          </w:tcPr>
          <w:p w14:paraId="528BED91" w14:textId="77777777" w:rsidR="00EF40A6" w:rsidRPr="008F0C63" w:rsidRDefault="008229B5">
            <w:pPr>
              <w:ind w:left="17" w:hanging="17"/>
              <w:jc w:val="center"/>
              <w:rPr>
                <w:rFonts w:ascii="Times New Roman" w:hAnsi="Times New Roman" w:cs="Times New Roman"/>
                <w:sz w:val="24"/>
                <w:szCs w:val="24"/>
              </w:rPr>
            </w:pPr>
            <w:r w:rsidRPr="008F0C63">
              <w:rPr>
                <w:rFonts w:ascii="Times New Roman" w:eastAsia="Times New Roman" w:hAnsi="Times New Roman" w:cs="Times New Roman"/>
                <w:b/>
                <w:sz w:val="24"/>
                <w:szCs w:val="24"/>
              </w:rPr>
              <w:t xml:space="preserve">Баллы </w:t>
            </w:r>
            <w:r w:rsidRPr="008F0C63">
              <w:rPr>
                <w:rFonts w:ascii="Times New Roman" w:eastAsia="Times New Roman" w:hAnsi="Times New Roman" w:cs="Times New Roman"/>
                <w:sz w:val="24"/>
                <w:szCs w:val="24"/>
              </w:rPr>
              <w:t>(рейтинговая оценка)</w:t>
            </w:r>
            <w:r w:rsidRPr="008F0C63">
              <w:rPr>
                <w:rFonts w:ascii="Times New Roman" w:eastAsia="Times New Roman" w:hAnsi="Times New Roman" w:cs="Times New Roman"/>
                <w:b/>
                <w:sz w:val="24"/>
                <w:szCs w:val="24"/>
              </w:rPr>
              <w:t xml:space="preserve"> </w:t>
            </w:r>
          </w:p>
        </w:tc>
      </w:tr>
      <w:tr w:rsidR="00EF40A6" w:rsidRPr="008F0C63" w14:paraId="32BCB362" w14:textId="77777777">
        <w:trPr>
          <w:trHeight w:val="1666"/>
        </w:trPr>
        <w:tc>
          <w:tcPr>
            <w:tcW w:w="4933" w:type="dxa"/>
            <w:tcBorders>
              <w:top w:val="single" w:sz="4" w:space="0" w:color="000000"/>
              <w:left w:val="single" w:sz="4" w:space="0" w:color="000000"/>
              <w:bottom w:val="single" w:sz="4" w:space="0" w:color="000000"/>
              <w:right w:val="single" w:sz="4" w:space="0" w:color="000000"/>
            </w:tcBorders>
          </w:tcPr>
          <w:p w14:paraId="0D3307F3" w14:textId="73A01E47" w:rsidR="00EF40A6" w:rsidRPr="008F0C63" w:rsidRDefault="008229B5">
            <w:pPr>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Глубокое усвоение всего материала в соответствии </w:t>
            </w:r>
            <w:r w:rsidR="00A443F0" w:rsidRPr="008F0C63">
              <w:rPr>
                <w:rFonts w:ascii="Times New Roman" w:eastAsia="Times New Roman" w:hAnsi="Times New Roman" w:cs="Times New Roman"/>
                <w:sz w:val="24"/>
                <w:szCs w:val="24"/>
              </w:rPr>
              <w:t>с рабочей</w:t>
            </w:r>
            <w:r w:rsidRPr="008F0C63">
              <w:rPr>
                <w:rFonts w:ascii="Times New Roman" w:eastAsia="Times New Roman" w:hAnsi="Times New Roman" w:cs="Times New Roman"/>
                <w:sz w:val="24"/>
                <w:szCs w:val="24"/>
              </w:rPr>
              <w:t xml:space="preserve"> программой дисциплины, логически стройное его изложение, умение применить теоретические знания для решения прикладных задач, свободное решение задач и обоснование принятого решения</w:t>
            </w:r>
          </w:p>
        </w:tc>
        <w:tc>
          <w:tcPr>
            <w:tcW w:w="2852" w:type="dxa"/>
            <w:tcBorders>
              <w:top w:val="single" w:sz="4" w:space="0" w:color="000000"/>
              <w:left w:val="single" w:sz="4" w:space="0" w:color="000000"/>
              <w:bottom w:val="single" w:sz="4" w:space="0" w:color="000000"/>
              <w:right w:val="single" w:sz="4" w:space="0" w:color="000000"/>
            </w:tcBorders>
          </w:tcPr>
          <w:p w14:paraId="79C4BD6E" w14:textId="77777777" w:rsidR="00EF40A6" w:rsidRPr="008F0C63" w:rsidRDefault="008229B5">
            <w:pPr>
              <w:ind w:right="41"/>
              <w:jc w:val="center"/>
              <w:rPr>
                <w:rFonts w:ascii="Times New Roman" w:hAnsi="Times New Roman" w:cs="Times New Roman"/>
                <w:sz w:val="24"/>
                <w:szCs w:val="24"/>
              </w:rPr>
            </w:pPr>
            <w:r w:rsidRPr="008F0C63">
              <w:rPr>
                <w:rFonts w:ascii="Times New Roman" w:eastAsia="Times New Roman" w:hAnsi="Times New Roman" w:cs="Times New Roman"/>
                <w:i/>
                <w:sz w:val="24"/>
                <w:szCs w:val="24"/>
              </w:rPr>
              <w:t>отлично / зачтено</w:t>
            </w:r>
            <w:r w:rsidRPr="008F0C63">
              <w:rPr>
                <w:rFonts w:ascii="Times New Roman" w:eastAsia="Times New Roman" w:hAnsi="Times New Roman" w:cs="Times New Roman"/>
                <w:b/>
                <w:sz w:val="24"/>
                <w:szCs w:val="24"/>
              </w:rPr>
              <w:t xml:space="preserve"> </w:t>
            </w:r>
          </w:p>
        </w:tc>
        <w:tc>
          <w:tcPr>
            <w:tcW w:w="1788" w:type="dxa"/>
            <w:tcBorders>
              <w:top w:val="single" w:sz="4" w:space="0" w:color="000000"/>
              <w:left w:val="single" w:sz="4" w:space="0" w:color="000000"/>
              <w:bottom w:val="single" w:sz="4" w:space="0" w:color="000000"/>
              <w:right w:val="single" w:sz="4" w:space="0" w:color="000000"/>
            </w:tcBorders>
          </w:tcPr>
          <w:p w14:paraId="0BA42218" w14:textId="77777777" w:rsidR="00EF40A6" w:rsidRPr="008F0C63" w:rsidRDefault="008229B5">
            <w:pPr>
              <w:ind w:right="47"/>
              <w:jc w:val="center"/>
              <w:rPr>
                <w:rFonts w:ascii="Times New Roman" w:hAnsi="Times New Roman" w:cs="Times New Roman"/>
                <w:sz w:val="24"/>
                <w:szCs w:val="24"/>
              </w:rPr>
            </w:pPr>
            <w:r w:rsidRPr="008F0C63">
              <w:rPr>
                <w:rFonts w:ascii="Times New Roman" w:eastAsia="Times New Roman" w:hAnsi="Times New Roman" w:cs="Times New Roman"/>
                <w:i/>
                <w:sz w:val="24"/>
                <w:szCs w:val="24"/>
              </w:rPr>
              <w:t>86-100</w:t>
            </w:r>
            <w:r w:rsidRPr="008F0C63">
              <w:rPr>
                <w:rFonts w:ascii="Times New Roman" w:eastAsia="Times New Roman" w:hAnsi="Times New Roman" w:cs="Times New Roman"/>
                <w:b/>
                <w:sz w:val="24"/>
                <w:szCs w:val="24"/>
              </w:rPr>
              <w:t xml:space="preserve"> </w:t>
            </w:r>
          </w:p>
        </w:tc>
      </w:tr>
      <w:tr w:rsidR="00EF40A6" w:rsidRPr="008F0C63" w14:paraId="1829764A" w14:textId="77777777">
        <w:trPr>
          <w:trHeight w:val="2218"/>
        </w:trPr>
        <w:tc>
          <w:tcPr>
            <w:tcW w:w="4933" w:type="dxa"/>
            <w:tcBorders>
              <w:top w:val="single" w:sz="4" w:space="0" w:color="000000"/>
              <w:left w:val="single" w:sz="4" w:space="0" w:color="000000"/>
              <w:bottom w:val="single" w:sz="4" w:space="0" w:color="000000"/>
              <w:right w:val="single" w:sz="4" w:space="0" w:color="000000"/>
            </w:tcBorders>
          </w:tcPr>
          <w:p w14:paraId="4E5888D4" w14:textId="0B184BB6" w:rsidR="00EF40A6" w:rsidRPr="008F0C63" w:rsidRDefault="008229B5">
            <w:pPr>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Твердые знания всего материала в соответствии </w:t>
            </w:r>
            <w:r w:rsidR="00A443F0" w:rsidRPr="008F0C63">
              <w:rPr>
                <w:rFonts w:ascii="Times New Roman" w:eastAsia="Times New Roman" w:hAnsi="Times New Roman" w:cs="Times New Roman"/>
                <w:sz w:val="24"/>
                <w:szCs w:val="24"/>
              </w:rPr>
              <w:t>с рабочей</w:t>
            </w:r>
            <w:r w:rsidRPr="008F0C63">
              <w:rPr>
                <w:rFonts w:ascii="Times New Roman" w:eastAsia="Times New Roman" w:hAnsi="Times New Roman" w:cs="Times New Roman"/>
                <w:sz w:val="24"/>
                <w:szCs w:val="24"/>
              </w:rPr>
              <w:t xml:space="preserve"> программой дисциплины, грамотное его изложение, допустимы некоторые неточности в ответе на вопросы, правильное применение теоретических положений при решении практических вопросов и задач, выполнение текущей работы в семестре. </w:t>
            </w:r>
          </w:p>
        </w:tc>
        <w:tc>
          <w:tcPr>
            <w:tcW w:w="2852" w:type="dxa"/>
            <w:tcBorders>
              <w:top w:val="single" w:sz="4" w:space="0" w:color="000000"/>
              <w:left w:val="single" w:sz="4" w:space="0" w:color="000000"/>
              <w:bottom w:val="single" w:sz="4" w:space="0" w:color="000000"/>
              <w:right w:val="single" w:sz="4" w:space="0" w:color="000000"/>
            </w:tcBorders>
          </w:tcPr>
          <w:p w14:paraId="3585FE50" w14:textId="77777777" w:rsidR="00EF40A6" w:rsidRPr="008F0C63" w:rsidRDefault="008229B5">
            <w:pPr>
              <w:ind w:right="7"/>
              <w:jc w:val="center"/>
              <w:rPr>
                <w:rFonts w:ascii="Times New Roman" w:hAnsi="Times New Roman" w:cs="Times New Roman"/>
                <w:sz w:val="24"/>
                <w:szCs w:val="24"/>
              </w:rPr>
            </w:pPr>
            <w:r w:rsidRPr="008F0C63">
              <w:rPr>
                <w:rFonts w:ascii="Times New Roman" w:eastAsia="Times New Roman" w:hAnsi="Times New Roman" w:cs="Times New Roman"/>
                <w:i/>
                <w:sz w:val="24"/>
                <w:szCs w:val="24"/>
              </w:rPr>
              <w:t>хорошо / зачтено</w:t>
            </w:r>
            <w:r w:rsidRPr="008F0C63">
              <w:rPr>
                <w:rFonts w:ascii="Times New Roman" w:eastAsia="Times New Roman" w:hAnsi="Times New Roman" w:cs="Times New Roman"/>
                <w:b/>
                <w:sz w:val="24"/>
                <w:szCs w:val="24"/>
              </w:rPr>
              <w:t xml:space="preserve"> </w:t>
            </w:r>
          </w:p>
        </w:tc>
        <w:tc>
          <w:tcPr>
            <w:tcW w:w="1788" w:type="dxa"/>
            <w:tcBorders>
              <w:top w:val="single" w:sz="4" w:space="0" w:color="000000"/>
              <w:left w:val="single" w:sz="4" w:space="0" w:color="000000"/>
              <w:bottom w:val="single" w:sz="4" w:space="0" w:color="000000"/>
              <w:right w:val="single" w:sz="4" w:space="0" w:color="000000"/>
            </w:tcBorders>
          </w:tcPr>
          <w:p w14:paraId="707A1FF9" w14:textId="77777777" w:rsidR="00EF40A6" w:rsidRPr="008F0C63" w:rsidRDefault="008229B5">
            <w:pPr>
              <w:ind w:right="6"/>
              <w:jc w:val="center"/>
              <w:rPr>
                <w:rFonts w:ascii="Times New Roman" w:hAnsi="Times New Roman" w:cs="Times New Roman"/>
                <w:sz w:val="24"/>
                <w:szCs w:val="24"/>
              </w:rPr>
            </w:pPr>
            <w:r w:rsidRPr="008F0C63">
              <w:rPr>
                <w:rFonts w:ascii="Times New Roman" w:eastAsia="Times New Roman" w:hAnsi="Times New Roman" w:cs="Times New Roman"/>
                <w:i/>
                <w:sz w:val="24"/>
                <w:szCs w:val="24"/>
              </w:rPr>
              <w:t>70-85</w:t>
            </w:r>
            <w:r w:rsidRPr="008F0C63">
              <w:rPr>
                <w:rFonts w:ascii="Times New Roman" w:eastAsia="Times New Roman" w:hAnsi="Times New Roman" w:cs="Times New Roman"/>
                <w:b/>
                <w:sz w:val="24"/>
                <w:szCs w:val="24"/>
              </w:rPr>
              <w:t xml:space="preserve"> </w:t>
            </w:r>
          </w:p>
        </w:tc>
      </w:tr>
      <w:tr w:rsidR="00EF40A6" w:rsidRPr="008F0C63" w14:paraId="1351623B" w14:textId="77777777">
        <w:trPr>
          <w:trHeight w:val="1942"/>
        </w:trPr>
        <w:tc>
          <w:tcPr>
            <w:tcW w:w="4933" w:type="dxa"/>
            <w:tcBorders>
              <w:top w:val="single" w:sz="4" w:space="0" w:color="000000"/>
              <w:left w:val="single" w:sz="4" w:space="0" w:color="000000"/>
              <w:bottom w:val="single" w:sz="4" w:space="0" w:color="000000"/>
              <w:right w:val="single" w:sz="4" w:space="0" w:color="000000"/>
            </w:tcBorders>
          </w:tcPr>
          <w:p w14:paraId="09ABBED7" w14:textId="77777777" w:rsidR="00EF40A6" w:rsidRPr="008F0C63" w:rsidRDefault="008229B5">
            <w:pPr>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Знание только базового материала курса, допустимы неточности в ответе на вопросы, недостаточно правильные формулировки, нарушение логической последовательности в изложении теоретического материала, затруднения при решении практических задач, выполнение текущей работы в семестре. </w:t>
            </w:r>
          </w:p>
        </w:tc>
        <w:tc>
          <w:tcPr>
            <w:tcW w:w="2852" w:type="dxa"/>
            <w:tcBorders>
              <w:top w:val="single" w:sz="4" w:space="0" w:color="000000"/>
              <w:left w:val="single" w:sz="4" w:space="0" w:color="000000"/>
              <w:bottom w:val="single" w:sz="4" w:space="0" w:color="000000"/>
              <w:right w:val="single" w:sz="4" w:space="0" w:color="000000"/>
            </w:tcBorders>
          </w:tcPr>
          <w:p w14:paraId="1CC4FC4C" w14:textId="77777777" w:rsidR="00EF40A6" w:rsidRPr="008F0C63" w:rsidRDefault="008229B5">
            <w:pPr>
              <w:jc w:val="center"/>
              <w:rPr>
                <w:rFonts w:ascii="Times New Roman" w:hAnsi="Times New Roman" w:cs="Times New Roman"/>
                <w:sz w:val="24"/>
                <w:szCs w:val="24"/>
              </w:rPr>
            </w:pPr>
            <w:r w:rsidRPr="008F0C63">
              <w:rPr>
                <w:rFonts w:ascii="Times New Roman" w:eastAsia="Times New Roman" w:hAnsi="Times New Roman" w:cs="Times New Roman"/>
                <w:i/>
                <w:sz w:val="24"/>
                <w:szCs w:val="24"/>
              </w:rPr>
              <w:t xml:space="preserve">удовлетворительно /  зачтено </w:t>
            </w:r>
          </w:p>
        </w:tc>
        <w:tc>
          <w:tcPr>
            <w:tcW w:w="1788" w:type="dxa"/>
            <w:tcBorders>
              <w:top w:val="single" w:sz="4" w:space="0" w:color="000000"/>
              <w:left w:val="single" w:sz="4" w:space="0" w:color="000000"/>
              <w:bottom w:val="single" w:sz="4" w:space="0" w:color="000000"/>
              <w:right w:val="single" w:sz="4" w:space="0" w:color="000000"/>
            </w:tcBorders>
          </w:tcPr>
          <w:p w14:paraId="4C0FC04F" w14:textId="77777777" w:rsidR="00EF40A6" w:rsidRPr="008F0C63" w:rsidRDefault="008229B5">
            <w:pPr>
              <w:ind w:right="6"/>
              <w:jc w:val="center"/>
              <w:rPr>
                <w:rFonts w:ascii="Times New Roman" w:hAnsi="Times New Roman" w:cs="Times New Roman"/>
                <w:sz w:val="24"/>
                <w:szCs w:val="24"/>
              </w:rPr>
            </w:pPr>
            <w:r w:rsidRPr="008F0C63">
              <w:rPr>
                <w:rFonts w:ascii="Times New Roman" w:eastAsia="Times New Roman" w:hAnsi="Times New Roman" w:cs="Times New Roman"/>
                <w:i/>
                <w:sz w:val="24"/>
                <w:szCs w:val="24"/>
              </w:rPr>
              <w:t>50-69</w:t>
            </w:r>
            <w:r w:rsidRPr="008F0C63">
              <w:rPr>
                <w:rFonts w:ascii="Times New Roman" w:eastAsia="Times New Roman" w:hAnsi="Times New Roman" w:cs="Times New Roman"/>
                <w:b/>
                <w:sz w:val="24"/>
                <w:szCs w:val="24"/>
              </w:rPr>
              <w:t xml:space="preserve"> </w:t>
            </w:r>
          </w:p>
        </w:tc>
      </w:tr>
      <w:tr w:rsidR="00EF40A6" w:rsidRPr="008F0C63" w14:paraId="7E5805E2" w14:textId="77777777">
        <w:trPr>
          <w:trHeight w:val="1666"/>
        </w:trPr>
        <w:tc>
          <w:tcPr>
            <w:tcW w:w="4933" w:type="dxa"/>
            <w:tcBorders>
              <w:top w:val="single" w:sz="4" w:space="0" w:color="000000"/>
              <w:left w:val="single" w:sz="4" w:space="0" w:color="000000"/>
              <w:bottom w:val="single" w:sz="4" w:space="0" w:color="000000"/>
              <w:right w:val="single" w:sz="4" w:space="0" w:color="000000"/>
            </w:tcBorders>
          </w:tcPr>
          <w:p w14:paraId="34322882" w14:textId="69E8FAD0" w:rsidR="00EF40A6" w:rsidRPr="008F0C63" w:rsidRDefault="008229B5">
            <w:pPr>
              <w:rPr>
                <w:rFonts w:ascii="Times New Roman" w:hAnsi="Times New Roman" w:cs="Times New Roman"/>
                <w:sz w:val="24"/>
                <w:szCs w:val="24"/>
              </w:rPr>
            </w:pPr>
            <w:r w:rsidRPr="008F0C63">
              <w:rPr>
                <w:rFonts w:ascii="Times New Roman" w:eastAsia="Times New Roman" w:hAnsi="Times New Roman" w:cs="Times New Roman"/>
                <w:sz w:val="24"/>
                <w:szCs w:val="24"/>
              </w:rPr>
              <w:t xml:space="preserve">Незнание значительной части всего материала в соответствии с рабочей программой дисциплины, неумение сформулировать правильные ответы на вопросы экзаменационного билета, невыполнение практических заданий. </w:t>
            </w:r>
          </w:p>
        </w:tc>
        <w:tc>
          <w:tcPr>
            <w:tcW w:w="2852" w:type="dxa"/>
            <w:tcBorders>
              <w:top w:val="single" w:sz="4" w:space="0" w:color="000000"/>
              <w:left w:val="single" w:sz="4" w:space="0" w:color="000000"/>
              <w:bottom w:val="single" w:sz="4" w:space="0" w:color="000000"/>
              <w:right w:val="single" w:sz="4" w:space="0" w:color="000000"/>
            </w:tcBorders>
          </w:tcPr>
          <w:p w14:paraId="0348CA1D" w14:textId="77777777" w:rsidR="00EF40A6" w:rsidRPr="008F0C63" w:rsidRDefault="008229B5">
            <w:pPr>
              <w:ind w:left="12"/>
              <w:jc w:val="center"/>
              <w:rPr>
                <w:rFonts w:ascii="Times New Roman" w:hAnsi="Times New Roman" w:cs="Times New Roman"/>
                <w:sz w:val="24"/>
                <w:szCs w:val="24"/>
              </w:rPr>
            </w:pPr>
            <w:r w:rsidRPr="008F0C63">
              <w:rPr>
                <w:rFonts w:ascii="Times New Roman" w:eastAsia="Times New Roman" w:hAnsi="Times New Roman" w:cs="Times New Roman"/>
                <w:i/>
                <w:sz w:val="24"/>
                <w:szCs w:val="24"/>
              </w:rPr>
              <w:t xml:space="preserve">неудовлетворительно / не зачтено </w:t>
            </w:r>
          </w:p>
        </w:tc>
        <w:tc>
          <w:tcPr>
            <w:tcW w:w="1788" w:type="dxa"/>
            <w:tcBorders>
              <w:top w:val="single" w:sz="4" w:space="0" w:color="000000"/>
              <w:left w:val="single" w:sz="4" w:space="0" w:color="000000"/>
              <w:bottom w:val="single" w:sz="4" w:space="0" w:color="000000"/>
              <w:right w:val="single" w:sz="4" w:space="0" w:color="000000"/>
            </w:tcBorders>
          </w:tcPr>
          <w:p w14:paraId="1A7E6792" w14:textId="77777777" w:rsidR="00EF40A6" w:rsidRPr="008F0C63" w:rsidRDefault="008229B5">
            <w:pPr>
              <w:ind w:right="6"/>
              <w:jc w:val="center"/>
              <w:rPr>
                <w:rFonts w:ascii="Times New Roman" w:hAnsi="Times New Roman" w:cs="Times New Roman"/>
                <w:sz w:val="24"/>
                <w:szCs w:val="24"/>
              </w:rPr>
            </w:pPr>
            <w:r w:rsidRPr="008F0C63">
              <w:rPr>
                <w:rFonts w:ascii="Times New Roman" w:eastAsia="Times New Roman" w:hAnsi="Times New Roman" w:cs="Times New Roman"/>
                <w:i/>
                <w:sz w:val="24"/>
                <w:szCs w:val="24"/>
              </w:rPr>
              <w:t>0-49</w:t>
            </w:r>
            <w:r w:rsidRPr="008F0C63">
              <w:rPr>
                <w:rFonts w:ascii="Times New Roman" w:eastAsia="Times New Roman" w:hAnsi="Times New Roman" w:cs="Times New Roman"/>
                <w:b/>
                <w:sz w:val="24"/>
                <w:szCs w:val="24"/>
              </w:rPr>
              <w:t xml:space="preserve"> </w:t>
            </w:r>
          </w:p>
        </w:tc>
      </w:tr>
    </w:tbl>
    <w:p w14:paraId="11E6A8A3" w14:textId="77777777" w:rsidR="00EF40A6" w:rsidRPr="001B3530" w:rsidRDefault="008229B5">
      <w:pPr>
        <w:spacing w:after="0"/>
        <w:ind w:left="106"/>
        <w:jc w:val="center"/>
        <w:rPr>
          <w:rFonts w:ascii="Times New Roman" w:eastAsia="Times New Roman" w:hAnsi="Times New Roman" w:cs="Times New Roman"/>
          <w:bCs/>
          <w:sz w:val="24"/>
          <w:szCs w:val="24"/>
        </w:rPr>
      </w:pPr>
      <w:r w:rsidRPr="008F0C63">
        <w:rPr>
          <w:rFonts w:ascii="Times New Roman" w:eastAsia="Times New Roman" w:hAnsi="Times New Roman" w:cs="Times New Roman"/>
          <w:b/>
          <w:sz w:val="24"/>
          <w:szCs w:val="24"/>
        </w:rPr>
        <w:t xml:space="preserve"> </w:t>
      </w:r>
    </w:p>
    <w:p w14:paraId="58E040AB" w14:textId="77777777" w:rsidR="00EF40A6" w:rsidRPr="008F0C63" w:rsidRDefault="008229B5" w:rsidP="008F0C63">
      <w:pPr>
        <w:pStyle w:val="1"/>
        <w:ind w:left="103" w:right="93"/>
        <w:jc w:val="left"/>
        <w:rPr>
          <w:sz w:val="24"/>
          <w:szCs w:val="24"/>
        </w:rPr>
      </w:pPr>
      <w:r w:rsidRPr="008F0C63">
        <w:rPr>
          <w:sz w:val="24"/>
          <w:szCs w:val="24"/>
        </w:rPr>
        <w:t xml:space="preserve">7. Фонд оценочных средств для проведения промежуточной аттестации обучающихся по дисциплине </w:t>
      </w:r>
    </w:p>
    <w:p w14:paraId="44F289DC" w14:textId="77777777" w:rsidR="00EF40A6" w:rsidRPr="008F0C63" w:rsidRDefault="008229B5" w:rsidP="008F0C63">
      <w:pPr>
        <w:pStyle w:val="2"/>
        <w:ind w:left="103" w:right="93"/>
        <w:jc w:val="left"/>
        <w:rPr>
          <w:sz w:val="24"/>
          <w:szCs w:val="24"/>
        </w:rPr>
      </w:pPr>
      <w:r w:rsidRPr="008F0C63">
        <w:rPr>
          <w:sz w:val="24"/>
          <w:szCs w:val="24"/>
        </w:rPr>
        <w:t xml:space="preserve">7.1 Перечень компетенций с указанием этапов их формирования в процессе усвоения образовательной программы </w:t>
      </w:r>
    </w:p>
    <w:p w14:paraId="279F8FF2" w14:textId="60B690AA" w:rsidR="00EF40A6" w:rsidRDefault="008229B5">
      <w:pPr>
        <w:spacing w:after="166" w:line="267" w:lineRule="auto"/>
        <w:ind w:left="105" w:right="64" w:firstLine="708"/>
        <w:jc w:val="both"/>
        <w:rPr>
          <w:rFonts w:ascii="Times New Roman" w:eastAsia="Times New Roman" w:hAnsi="Times New Roman" w:cs="Times New Roman"/>
          <w:sz w:val="24"/>
          <w:szCs w:val="24"/>
        </w:rPr>
      </w:pPr>
      <w:r w:rsidRPr="008F0C63">
        <w:rPr>
          <w:rFonts w:ascii="Times New Roman" w:eastAsia="Times New Roman" w:hAnsi="Times New Roman" w:cs="Times New Roman"/>
          <w:sz w:val="24"/>
          <w:szCs w:val="24"/>
        </w:rPr>
        <w:t xml:space="preserve">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 </w:t>
      </w:r>
    </w:p>
    <w:p w14:paraId="0E5E0FC5" w14:textId="6812BE32" w:rsidR="00EF40A6" w:rsidRPr="008F0C63" w:rsidRDefault="008229B5">
      <w:pPr>
        <w:pStyle w:val="1"/>
        <w:spacing w:after="3"/>
        <w:ind w:left="1824"/>
        <w:jc w:val="left"/>
        <w:rPr>
          <w:sz w:val="24"/>
          <w:szCs w:val="24"/>
        </w:rPr>
      </w:pPr>
      <w:r w:rsidRPr="008F0C63">
        <w:rPr>
          <w:sz w:val="24"/>
          <w:szCs w:val="24"/>
        </w:rPr>
        <w:t xml:space="preserve">Шкала оценки сформированных компетенций </w:t>
      </w:r>
    </w:p>
    <w:p w14:paraId="498FAE71" w14:textId="77777777" w:rsidR="00EF40A6" w:rsidRDefault="008229B5">
      <w:pPr>
        <w:spacing w:after="0"/>
        <w:ind w:left="95"/>
        <w:jc w:val="center"/>
      </w:pPr>
      <w:r>
        <w:rPr>
          <w:rFonts w:ascii="Times New Roman" w:eastAsia="Times New Roman" w:hAnsi="Times New Roman" w:cs="Times New Roman"/>
          <w:sz w:val="24"/>
        </w:rPr>
        <w:t xml:space="preserve"> </w:t>
      </w:r>
    </w:p>
    <w:tbl>
      <w:tblPr>
        <w:tblStyle w:val="TableGrid"/>
        <w:tblW w:w="9573" w:type="dxa"/>
        <w:tblInd w:w="-2" w:type="dxa"/>
        <w:tblCellMar>
          <w:top w:w="7" w:type="dxa"/>
          <w:left w:w="115" w:type="dxa"/>
          <w:right w:w="29" w:type="dxa"/>
        </w:tblCellMar>
        <w:tblLook w:val="04A0" w:firstRow="1" w:lastRow="0" w:firstColumn="1" w:lastColumn="0" w:noHBand="0" w:noVBand="1"/>
      </w:tblPr>
      <w:tblGrid>
        <w:gridCol w:w="1754"/>
        <w:gridCol w:w="2569"/>
        <w:gridCol w:w="2458"/>
        <w:gridCol w:w="2792"/>
      </w:tblGrid>
      <w:tr w:rsidR="00EF40A6" w14:paraId="3EFF364E" w14:textId="77777777">
        <w:trPr>
          <w:trHeight w:val="516"/>
        </w:trPr>
        <w:tc>
          <w:tcPr>
            <w:tcW w:w="1754" w:type="dxa"/>
            <w:vMerge w:val="restart"/>
            <w:tcBorders>
              <w:top w:val="single" w:sz="4" w:space="0" w:color="000000"/>
              <w:left w:val="single" w:sz="4" w:space="0" w:color="000000"/>
              <w:bottom w:val="single" w:sz="4" w:space="0" w:color="000000"/>
              <w:right w:val="single" w:sz="4" w:space="0" w:color="000000"/>
            </w:tcBorders>
          </w:tcPr>
          <w:p w14:paraId="2823EF88" w14:textId="77777777" w:rsidR="00EF40A6" w:rsidRDefault="008229B5">
            <w:pPr>
              <w:jc w:val="center"/>
            </w:pPr>
            <w:r>
              <w:rPr>
                <w:rFonts w:ascii="Times New Roman" w:eastAsia="Times New Roman" w:hAnsi="Times New Roman" w:cs="Times New Roman"/>
                <w:b/>
              </w:rPr>
              <w:t xml:space="preserve">Код компетенции </w:t>
            </w:r>
          </w:p>
        </w:tc>
        <w:tc>
          <w:tcPr>
            <w:tcW w:w="7819" w:type="dxa"/>
            <w:gridSpan w:val="3"/>
            <w:tcBorders>
              <w:top w:val="single" w:sz="4" w:space="0" w:color="000000"/>
              <w:left w:val="single" w:sz="4" w:space="0" w:color="000000"/>
              <w:bottom w:val="single" w:sz="4" w:space="0" w:color="000000"/>
              <w:right w:val="single" w:sz="4" w:space="0" w:color="000000"/>
            </w:tcBorders>
          </w:tcPr>
          <w:p w14:paraId="05A8FD04" w14:textId="77777777" w:rsidR="00EF40A6" w:rsidRDefault="008229B5">
            <w:pPr>
              <w:ind w:left="151" w:right="98"/>
              <w:jc w:val="center"/>
            </w:pPr>
            <w:r>
              <w:rPr>
                <w:rFonts w:ascii="Times New Roman" w:eastAsia="Times New Roman" w:hAnsi="Times New Roman" w:cs="Times New Roman"/>
                <w:b/>
              </w:rPr>
              <w:t>Соответствие уровней освоения компетенции планируемым результатам обучения и критериям их оценивания</w:t>
            </w:r>
            <w:r>
              <w:rPr>
                <w:rFonts w:ascii="Times New Roman" w:eastAsia="Times New Roman" w:hAnsi="Times New Roman" w:cs="Times New Roman"/>
              </w:rPr>
              <w:t xml:space="preserve"> </w:t>
            </w:r>
          </w:p>
        </w:tc>
      </w:tr>
      <w:tr w:rsidR="00EF40A6" w14:paraId="1AFEF8E0" w14:textId="77777777">
        <w:trPr>
          <w:trHeight w:val="262"/>
        </w:trPr>
        <w:tc>
          <w:tcPr>
            <w:tcW w:w="0" w:type="auto"/>
            <w:vMerge/>
            <w:tcBorders>
              <w:top w:val="nil"/>
              <w:left w:val="single" w:sz="4" w:space="0" w:color="000000"/>
              <w:bottom w:val="single" w:sz="4" w:space="0" w:color="000000"/>
              <w:right w:val="single" w:sz="4" w:space="0" w:color="000000"/>
            </w:tcBorders>
          </w:tcPr>
          <w:p w14:paraId="5FD31C7C" w14:textId="77777777" w:rsidR="00EF40A6" w:rsidRDefault="00EF40A6"/>
        </w:tc>
        <w:tc>
          <w:tcPr>
            <w:tcW w:w="2569" w:type="dxa"/>
            <w:tcBorders>
              <w:top w:val="single" w:sz="4" w:space="0" w:color="000000"/>
              <w:left w:val="single" w:sz="4" w:space="0" w:color="000000"/>
              <w:bottom w:val="single" w:sz="4" w:space="0" w:color="000000"/>
              <w:right w:val="single" w:sz="4" w:space="0" w:color="000000"/>
            </w:tcBorders>
          </w:tcPr>
          <w:p w14:paraId="40F8AC32" w14:textId="77777777" w:rsidR="00EF40A6" w:rsidRDefault="008229B5">
            <w:pPr>
              <w:jc w:val="center"/>
            </w:pPr>
            <w:r>
              <w:rPr>
                <w:rFonts w:ascii="Times New Roman" w:eastAsia="Times New Roman" w:hAnsi="Times New Roman" w:cs="Times New Roman"/>
                <w:b/>
              </w:rPr>
              <w:t xml:space="preserve">Пороговый </w:t>
            </w:r>
          </w:p>
        </w:tc>
        <w:tc>
          <w:tcPr>
            <w:tcW w:w="2458" w:type="dxa"/>
            <w:tcBorders>
              <w:top w:val="single" w:sz="4" w:space="0" w:color="000000"/>
              <w:left w:val="single" w:sz="4" w:space="0" w:color="000000"/>
              <w:bottom w:val="single" w:sz="4" w:space="0" w:color="000000"/>
              <w:right w:val="single" w:sz="4" w:space="0" w:color="000000"/>
            </w:tcBorders>
          </w:tcPr>
          <w:p w14:paraId="1EF2CA44" w14:textId="77777777" w:rsidR="00EF40A6" w:rsidRDefault="008229B5">
            <w:pPr>
              <w:ind w:left="5"/>
              <w:jc w:val="center"/>
            </w:pPr>
            <w:r>
              <w:rPr>
                <w:rFonts w:ascii="Times New Roman" w:eastAsia="Times New Roman" w:hAnsi="Times New Roman" w:cs="Times New Roman"/>
                <w:b/>
              </w:rPr>
              <w:t xml:space="preserve">Продвинутый </w:t>
            </w:r>
          </w:p>
        </w:tc>
        <w:tc>
          <w:tcPr>
            <w:tcW w:w="2792" w:type="dxa"/>
            <w:tcBorders>
              <w:top w:val="single" w:sz="4" w:space="0" w:color="000000"/>
              <w:left w:val="single" w:sz="4" w:space="0" w:color="000000"/>
              <w:bottom w:val="single" w:sz="4" w:space="0" w:color="000000"/>
              <w:right w:val="single" w:sz="4" w:space="0" w:color="000000"/>
            </w:tcBorders>
          </w:tcPr>
          <w:p w14:paraId="63464CD8" w14:textId="77777777" w:rsidR="00EF40A6" w:rsidRDefault="008229B5">
            <w:pPr>
              <w:jc w:val="center"/>
            </w:pPr>
            <w:r>
              <w:rPr>
                <w:rFonts w:ascii="Times New Roman" w:eastAsia="Times New Roman" w:hAnsi="Times New Roman" w:cs="Times New Roman"/>
                <w:b/>
              </w:rPr>
              <w:t xml:space="preserve">Высокий </w:t>
            </w:r>
          </w:p>
        </w:tc>
      </w:tr>
      <w:tr w:rsidR="00EF40A6" w14:paraId="5ED2108F" w14:textId="77777777">
        <w:trPr>
          <w:trHeight w:val="264"/>
        </w:trPr>
        <w:tc>
          <w:tcPr>
            <w:tcW w:w="1754" w:type="dxa"/>
            <w:vMerge w:val="restart"/>
            <w:tcBorders>
              <w:top w:val="single" w:sz="4" w:space="0" w:color="000000"/>
              <w:left w:val="single" w:sz="4" w:space="0" w:color="000000"/>
              <w:bottom w:val="single" w:sz="4" w:space="0" w:color="000000"/>
              <w:right w:val="single" w:sz="4" w:space="0" w:color="000000"/>
            </w:tcBorders>
          </w:tcPr>
          <w:p w14:paraId="429E6D43" w14:textId="77777777" w:rsidR="00EF40A6" w:rsidRDefault="00EF40A6"/>
        </w:tc>
        <w:tc>
          <w:tcPr>
            <w:tcW w:w="2569" w:type="dxa"/>
            <w:tcBorders>
              <w:top w:val="single" w:sz="4" w:space="0" w:color="000000"/>
              <w:left w:val="single" w:sz="4" w:space="0" w:color="000000"/>
              <w:bottom w:val="single" w:sz="4" w:space="0" w:color="000000"/>
              <w:right w:val="nil"/>
            </w:tcBorders>
          </w:tcPr>
          <w:p w14:paraId="52D26C8B" w14:textId="77777777" w:rsidR="00EF40A6" w:rsidRDefault="00EF40A6"/>
        </w:tc>
        <w:tc>
          <w:tcPr>
            <w:tcW w:w="2458" w:type="dxa"/>
            <w:tcBorders>
              <w:top w:val="single" w:sz="4" w:space="0" w:color="000000"/>
              <w:left w:val="nil"/>
              <w:bottom w:val="single" w:sz="4" w:space="0" w:color="000000"/>
              <w:right w:val="nil"/>
            </w:tcBorders>
          </w:tcPr>
          <w:p w14:paraId="6D9AFC17" w14:textId="77777777" w:rsidR="00EF40A6" w:rsidRDefault="008229B5">
            <w:pPr>
              <w:ind w:left="137"/>
              <w:jc w:val="center"/>
            </w:pPr>
            <w:r>
              <w:rPr>
                <w:rFonts w:ascii="Times New Roman" w:eastAsia="Times New Roman" w:hAnsi="Times New Roman" w:cs="Times New Roman"/>
                <w:b/>
              </w:rPr>
              <w:t xml:space="preserve">Оценка </w:t>
            </w:r>
          </w:p>
        </w:tc>
        <w:tc>
          <w:tcPr>
            <w:tcW w:w="2792" w:type="dxa"/>
            <w:tcBorders>
              <w:top w:val="single" w:sz="4" w:space="0" w:color="000000"/>
              <w:left w:val="nil"/>
              <w:bottom w:val="single" w:sz="4" w:space="0" w:color="000000"/>
              <w:right w:val="single" w:sz="4" w:space="0" w:color="000000"/>
            </w:tcBorders>
          </w:tcPr>
          <w:p w14:paraId="6DC5F843" w14:textId="77777777" w:rsidR="00EF40A6" w:rsidRDefault="00EF40A6"/>
        </w:tc>
      </w:tr>
      <w:tr w:rsidR="00EF40A6" w14:paraId="63802182" w14:textId="77777777">
        <w:trPr>
          <w:trHeight w:val="516"/>
        </w:trPr>
        <w:tc>
          <w:tcPr>
            <w:tcW w:w="0" w:type="auto"/>
            <w:vMerge/>
            <w:tcBorders>
              <w:top w:val="nil"/>
              <w:left w:val="single" w:sz="4" w:space="0" w:color="000000"/>
              <w:bottom w:val="single" w:sz="4" w:space="0" w:color="000000"/>
              <w:right w:val="single" w:sz="4" w:space="0" w:color="000000"/>
            </w:tcBorders>
          </w:tcPr>
          <w:p w14:paraId="3BD21F48" w14:textId="77777777" w:rsidR="00EF40A6" w:rsidRDefault="00EF40A6"/>
        </w:tc>
        <w:tc>
          <w:tcPr>
            <w:tcW w:w="2569" w:type="dxa"/>
            <w:tcBorders>
              <w:top w:val="single" w:sz="4" w:space="0" w:color="000000"/>
              <w:left w:val="single" w:sz="4" w:space="0" w:color="000000"/>
              <w:bottom w:val="single" w:sz="4" w:space="0" w:color="000000"/>
              <w:right w:val="single" w:sz="4" w:space="0" w:color="000000"/>
            </w:tcBorders>
          </w:tcPr>
          <w:p w14:paraId="0706E520" w14:textId="77777777" w:rsidR="00EF40A6" w:rsidRDefault="008229B5">
            <w:pPr>
              <w:jc w:val="center"/>
            </w:pPr>
            <w:r>
              <w:rPr>
                <w:rFonts w:ascii="Times New Roman" w:eastAsia="Times New Roman" w:hAnsi="Times New Roman" w:cs="Times New Roman"/>
              </w:rPr>
              <w:t xml:space="preserve">Удовлетворительно / Зачтено </w:t>
            </w:r>
          </w:p>
        </w:tc>
        <w:tc>
          <w:tcPr>
            <w:tcW w:w="2458" w:type="dxa"/>
            <w:tcBorders>
              <w:top w:val="single" w:sz="4" w:space="0" w:color="000000"/>
              <w:left w:val="single" w:sz="4" w:space="0" w:color="000000"/>
              <w:bottom w:val="single" w:sz="4" w:space="0" w:color="000000"/>
              <w:right w:val="single" w:sz="4" w:space="0" w:color="000000"/>
            </w:tcBorders>
          </w:tcPr>
          <w:p w14:paraId="2E90B98B" w14:textId="77777777" w:rsidR="00EF40A6" w:rsidRDefault="008229B5">
            <w:pPr>
              <w:ind w:right="84"/>
              <w:jc w:val="center"/>
            </w:pPr>
            <w:r>
              <w:rPr>
                <w:rFonts w:ascii="Times New Roman" w:eastAsia="Times New Roman" w:hAnsi="Times New Roman" w:cs="Times New Roman"/>
              </w:rPr>
              <w:t xml:space="preserve">Хорошо / Зачтено </w:t>
            </w:r>
          </w:p>
        </w:tc>
        <w:tc>
          <w:tcPr>
            <w:tcW w:w="2792" w:type="dxa"/>
            <w:tcBorders>
              <w:top w:val="single" w:sz="4" w:space="0" w:color="000000"/>
              <w:left w:val="single" w:sz="4" w:space="0" w:color="000000"/>
              <w:bottom w:val="single" w:sz="4" w:space="0" w:color="000000"/>
              <w:right w:val="single" w:sz="4" w:space="0" w:color="000000"/>
            </w:tcBorders>
          </w:tcPr>
          <w:p w14:paraId="012AD6D4" w14:textId="77777777" w:rsidR="00EF40A6" w:rsidRDefault="008229B5">
            <w:pPr>
              <w:ind w:right="86"/>
              <w:jc w:val="center"/>
            </w:pPr>
            <w:r>
              <w:rPr>
                <w:rFonts w:ascii="Times New Roman" w:eastAsia="Times New Roman" w:hAnsi="Times New Roman" w:cs="Times New Roman"/>
              </w:rPr>
              <w:t xml:space="preserve">Отлично / Зачтено </w:t>
            </w:r>
          </w:p>
        </w:tc>
      </w:tr>
      <w:tr w:rsidR="00EF40A6" w14:paraId="7379B0DF" w14:textId="77777777">
        <w:trPr>
          <w:trHeight w:val="516"/>
        </w:trPr>
        <w:tc>
          <w:tcPr>
            <w:tcW w:w="1754" w:type="dxa"/>
            <w:vMerge w:val="restart"/>
            <w:tcBorders>
              <w:top w:val="single" w:sz="4" w:space="0" w:color="000000"/>
              <w:left w:val="single" w:sz="4" w:space="0" w:color="000000"/>
              <w:bottom w:val="single" w:sz="4" w:space="0" w:color="000000"/>
              <w:right w:val="single" w:sz="4" w:space="0" w:color="000000"/>
            </w:tcBorders>
          </w:tcPr>
          <w:p w14:paraId="459275A8" w14:textId="00D3C992" w:rsidR="00EF40A6" w:rsidRDefault="00D96E09">
            <w:pPr>
              <w:ind w:right="86"/>
              <w:jc w:val="center"/>
            </w:pPr>
            <w:r>
              <w:rPr>
                <w:rFonts w:ascii="Times New Roman" w:eastAsia="Times New Roman" w:hAnsi="Times New Roman" w:cs="Times New Roman"/>
                <w:b/>
              </w:rPr>
              <w:t>ПКН-</w:t>
            </w:r>
            <w:r w:rsidR="001A529E">
              <w:rPr>
                <w:rFonts w:ascii="Times New Roman" w:eastAsia="Times New Roman" w:hAnsi="Times New Roman" w:cs="Times New Roman"/>
                <w:b/>
              </w:rPr>
              <w:t>8</w:t>
            </w:r>
            <w:r>
              <w:rPr>
                <w:rFonts w:ascii="Times New Roman" w:eastAsia="Times New Roman" w:hAnsi="Times New Roman" w:cs="Times New Roman"/>
                <w:b/>
              </w:rPr>
              <w:t xml:space="preserve"> </w:t>
            </w:r>
          </w:p>
        </w:tc>
        <w:tc>
          <w:tcPr>
            <w:tcW w:w="2569" w:type="dxa"/>
            <w:tcBorders>
              <w:top w:val="single" w:sz="4" w:space="0" w:color="000000"/>
              <w:left w:val="single" w:sz="4" w:space="0" w:color="000000"/>
              <w:bottom w:val="single" w:sz="4" w:space="0" w:color="000000"/>
              <w:right w:val="single" w:sz="4" w:space="0" w:color="000000"/>
            </w:tcBorders>
          </w:tcPr>
          <w:p w14:paraId="1EB895E2" w14:textId="37DF548E" w:rsidR="00EF40A6" w:rsidRDefault="008229B5">
            <w:pPr>
              <w:jc w:val="center"/>
            </w:pPr>
            <w:r>
              <w:rPr>
                <w:rFonts w:ascii="Times New Roman" w:eastAsia="Times New Roman" w:hAnsi="Times New Roman" w:cs="Times New Roman"/>
              </w:rPr>
              <w:t>Расчетно-</w:t>
            </w:r>
            <w:r w:rsidR="00D96E09">
              <w:rPr>
                <w:rFonts w:ascii="Times New Roman" w:eastAsia="Times New Roman" w:hAnsi="Times New Roman" w:cs="Times New Roman"/>
              </w:rPr>
              <w:t>аналитическая работа</w:t>
            </w:r>
            <w:r>
              <w:rPr>
                <w:rFonts w:ascii="Times New Roman" w:eastAsia="Times New Roman" w:hAnsi="Times New Roman" w:cs="Times New Roman"/>
              </w:rPr>
              <w:t xml:space="preserve"> </w:t>
            </w:r>
          </w:p>
        </w:tc>
        <w:tc>
          <w:tcPr>
            <w:tcW w:w="2458" w:type="dxa"/>
            <w:tcBorders>
              <w:top w:val="single" w:sz="4" w:space="0" w:color="000000"/>
              <w:left w:val="single" w:sz="4" w:space="0" w:color="000000"/>
              <w:bottom w:val="single" w:sz="4" w:space="0" w:color="000000"/>
              <w:right w:val="single" w:sz="4" w:space="0" w:color="000000"/>
            </w:tcBorders>
          </w:tcPr>
          <w:p w14:paraId="2A5ACF80" w14:textId="70845243" w:rsidR="00EF40A6" w:rsidRDefault="00D96E09">
            <w:pPr>
              <w:ind w:right="51"/>
              <w:jc w:val="center"/>
            </w:pPr>
            <w:proofErr w:type="spellStart"/>
            <w:r>
              <w:rPr>
                <w:rFonts w:ascii="Times New Roman" w:eastAsia="Times New Roman" w:hAnsi="Times New Roman" w:cs="Times New Roman"/>
              </w:rPr>
              <w:t>Расчетноаналитическая</w:t>
            </w:r>
            <w:proofErr w:type="spellEnd"/>
            <w:r>
              <w:rPr>
                <w:rFonts w:ascii="Times New Roman" w:eastAsia="Times New Roman" w:hAnsi="Times New Roman" w:cs="Times New Roman"/>
              </w:rPr>
              <w:t xml:space="preserve"> работа </w:t>
            </w:r>
          </w:p>
        </w:tc>
        <w:tc>
          <w:tcPr>
            <w:tcW w:w="2792" w:type="dxa"/>
            <w:tcBorders>
              <w:top w:val="single" w:sz="4" w:space="0" w:color="000000"/>
              <w:left w:val="single" w:sz="4" w:space="0" w:color="000000"/>
              <w:bottom w:val="single" w:sz="4" w:space="0" w:color="000000"/>
              <w:right w:val="single" w:sz="4" w:space="0" w:color="000000"/>
            </w:tcBorders>
          </w:tcPr>
          <w:p w14:paraId="78D73784" w14:textId="1200A5FA" w:rsidR="00EF40A6" w:rsidRDefault="008229B5">
            <w:pPr>
              <w:jc w:val="center"/>
            </w:pPr>
            <w:r>
              <w:rPr>
                <w:rFonts w:ascii="Times New Roman" w:eastAsia="Times New Roman" w:hAnsi="Times New Roman" w:cs="Times New Roman"/>
              </w:rPr>
              <w:t>Расчетно-</w:t>
            </w:r>
            <w:r w:rsidR="00D96E09">
              <w:rPr>
                <w:rFonts w:ascii="Times New Roman" w:eastAsia="Times New Roman" w:hAnsi="Times New Roman" w:cs="Times New Roman"/>
              </w:rPr>
              <w:t>аналитическая работа</w:t>
            </w:r>
            <w:r>
              <w:rPr>
                <w:rFonts w:ascii="Times New Roman" w:eastAsia="Times New Roman" w:hAnsi="Times New Roman" w:cs="Times New Roman"/>
              </w:rPr>
              <w:t xml:space="preserve"> </w:t>
            </w:r>
          </w:p>
        </w:tc>
      </w:tr>
      <w:tr w:rsidR="00EF40A6" w14:paraId="060C6371" w14:textId="77777777">
        <w:trPr>
          <w:trHeight w:val="516"/>
        </w:trPr>
        <w:tc>
          <w:tcPr>
            <w:tcW w:w="0" w:type="auto"/>
            <w:vMerge/>
            <w:tcBorders>
              <w:top w:val="nil"/>
              <w:left w:val="single" w:sz="4" w:space="0" w:color="000000"/>
              <w:bottom w:val="nil"/>
              <w:right w:val="single" w:sz="4" w:space="0" w:color="000000"/>
            </w:tcBorders>
          </w:tcPr>
          <w:p w14:paraId="1E8346D6" w14:textId="77777777" w:rsidR="00EF40A6" w:rsidRDefault="00EF40A6"/>
        </w:tc>
        <w:tc>
          <w:tcPr>
            <w:tcW w:w="2569" w:type="dxa"/>
            <w:tcBorders>
              <w:top w:val="single" w:sz="4" w:space="0" w:color="000000"/>
              <w:left w:val="single" w:sz="4" w:space="0" w:color="000000"/>
              <w:bottom w:val="single" w:sz="4" w:space="0" w:color="000000"/>
              <w:right w:val="single" w:sz="4" w:space="0" w:color="000000"/>
            </w:tcBorders>
          </w:tcPr>
          <w:p w14:paraId="2D4141E8" w14:textId="77777777" w:rsidR="00EF40A6" w:rsidRDefault="008229B5">
            <w:pPr>
              <w:ind w:left="8" w:right="40"/>
              <w:jc w:val="center"/>
            </w:pPr>
            <w:r>
              <w:rPr>
                <w:rFonts w:ascii="Times New Roman" w:eastAsia="Times New Roman" w:hAnsi="Times New Roman" w:cs="Times New Roman"/>
              </w:rPr>
              <w:t xml:space="preserve">Обсуждение вопросов по темам </w:t>
            </w:r>
          </w:p>
        </w:tc>
        <w:tc>
          <w:tcPr>
            <w:tcW w:w="2458" w:type="dxa"/>
            <w:tcBorders>
              <w:top w:val="single" w:sz="4" w:space="0" w:color="000000"/>
              <w:left w:val="single" w:sz="4" w:space="0" w:color="000000"/>
              <w:bottom w:val="single" w:sz="4" w:space="0" w:color="000000"/>
              <w:right w:val="single" w:sz="4" w:space="0" w:color="000000"/>
            </w:tcBorders>
          </w:tcPr>
          <w:p w14:paraId="3B8A23AB" w14:textId="77777777" w:rsidR="00EF40A6" w:rsidRDefault="008229B5">
            <w:pPr>
              <w:jc w:val="center"/>
            </w:pPr>
            <w:r>
              <w:rPr>
                <w:rFonts w:ascii="Times New Roman" w:eastAsia="Times New Roman" w:hAnsi="Times New Roman" w:cs="Times New Roman"/>
              </w:rPr>
              <w:t xml:space="preserve">Обсуждение вопросов по темам </w:t>
            </w:r>
          </w:p>
        </w:tc>
        <w:tc>
          <w:tcPr>
            <w:tcW w:w="2792" w:type="dxa"/>
            <w:tcBorders>
              <w:top w:val="single" w:sz="4" w:space="0" w:color="000000"/>
              <w:left w:val="single" w:sz="4" w:space="0" w:color="000000"/>
              <w:bottom w:val="single" w:sz="4" w:space="0" w:color="000000"/>
              <w:right w:val="single" w:sz="4" w:space="0" w:color="000000"/>
            </w:tcBorders>
          </w:tcPr>
          <w:p w14:paraId="3D872E6A" w14:textId="77777777" w:rsidR="00EF40A6" w:rsidRDefault="008229B5">
            <w:pPr>
              <w:jc w:val="center"/>
            </w:pPr>
            <w:r>
              <w:rPr>
                <w:rFonts w:ascii="Times New Roman" w:eastAsia="Times New Roman" w:hAnsi="Times New Roman" w:cs="Times New Roman"/>
              </w:rPr>
              <w:t xml:space="preserve">Обсуждение вопросов по темам </w:t>
            </w:r>
          </w:p>
        </w:tc>
      </w:tr>
      <w:tr w:rsidR="00EF40A6" w14:paraId="24DB2B05" w14:textId="77777777">
        <w:trPr>
          <w:trHeight w:val="516"/>
        </w:trPr>
        <w:tc>
          <w:tcPr>
            <w:tcW w:w="0" w:type="auto"/>
            <w:vMerge/>
            <w:tcBorders>
              <w:top w:val="nil"/>
              <w:left w:val="single" w:sz="4" w:space="0" w:color="000000"/>
              <w:bottom w:val="single" w:sz="4" w:space="0" w:color="000000"/>
              <w:right w:val="single" w:sz="4" w:space="0" w:color="000000"/>
            </w:tcBorders>
          </w:tcPr>
          <w:p w14:paraId="244F8BBE" w14:textId="77777777" w:rsidR="00EF40A6" w:rsidRDefault="00EF40A6"/>
        </w:tc>
        <w:tc>
          <w:tcPr>
            <w:tcW w:w="2569" w:type="dxa"/>
            <w:tcBorders>
              <w:top w:val="single" w:sz="4" w:space="0" w:color="000000"/>
              <w:left w:val="single" w:sz="4" w:space="0" w:color="000000"/>
              <w:bottom w:val="single" w:sz="4" w:space="0" w:color="000000"/>
              <w:right w:val="single" w:sz="4" w:space="0" w:color="000000"/>
            </w:tcBorders>
          </w:tcPr>
          <w:p w14:paraId="1AB0B983" w14:textId="77777777" w:rsidR="00EF40A6" w:rsidRDefault="008229B5">
            <w:pPr>
              <w:ind w:right="31"/>
              <w:jc w:val="center"/>
            </w:pPr>
            <w:r>
              <w:rPr>
                <w:rFonts w:ascii="Times New Roman" w:eastAsia="Times New Roman" w:hAnsi="Times New Roman" w:cs="Times New Roman"/>
              </w:rPr>
              <w:t xml:space="preserve"> </w:t>
            </w:r>
          </w:p>
        </w:tc>
        <w:tc>
          <w:tcPr>
            <w:tcW w:w="2458" w:type="dxa"/>
            <w:tcBorders>
              <w:top w:val="single" w:sz="4" w:space="0" w:color="000000"/>
              <w:left w:val="single" w:sz="4" w:space="0" w:color="000000"/>
              <w:bottom w:val="single" w:sz="4" w:space="0" w:color="000000"/>
              <w:right w:val="single" w:sz="4" w:space="0" w:color="000000"/>
            </w:tcBorders>
          </w:tcPr>
          <w:p w14:paraId="08C9A6FE" w14:textId="77777777" w:rsidR="00EF40A6" w:rsidRDefault="008229B5">
            <w:pPr>
              <w:ind w:right="31"/>
              <w:jc w:val="center"/>
            </w:pPr>
            <w:r>
              <w:rPr>
                <w:rFonts w:ascii="Times New Roman" w:eastAsia="Times New Roman" w:hAnsi="Times New Roman" w:cs="Times New Roman"/>
              </w:rPr>
              <w:t xml:space="preserve"> </w:t>
            </w:r>
          </w:p>
        </w:tc>
        <w:tc>
          <w:tcPr>
            <w:tcW w:w="2792" w:type="dxa"/>
            <w:tcBorders>
              <w:top w:val="single" w:sz="4" w:space="0" w:color="000000"/>
              <w:left w:val="single" w:sz="4" w:space="0" w:color="000000"/>
              <w:bottom w:val="single" w:sz="4" w:space="0" w:color="000000"/>
              <w:right w:val="single" w:sz="4" w:space="0" w:color="000000"/>
            </w:tcBorders>
          </w:tcPr>
          <w:p w14:paraId="3B180DEE" w14:textId="77777777" w:rsidR="00EF40A6" w:rsidRDefault="008229B5">
            <w:pPr>
              <w:ind w:right="41"/>
              <w:jc w:val="center"/>
            </w:pPr>
            <w:proofErr w:type="spellStart"/>
            <w:r>
              <w:rPr>
                <w:rFonts w:ascii="Times New Roman" w:eastAsia="Times New Roman" w:hAnsi="Times New Roman" w:cs="Times New Roman"/>
              </w:rPr>
              <w:t>Практикоориентированные</w:t>
            </w:r>
            <w:proofErr w:type="spellEnd"/>
            <w:r>
              <w:rPr>
                <w:rFonts w:ascii="Times New Roman" w:eastAsia="Times New Roman" w:hAnsi="Times New Roman" w:cs="Times New Roman"/>
              </w:rPr>
              <w:t xml:space="preserve"> задания </w:t>
            </w:r>
          </w:p>
        </w:tc>
      </w:tr>
      <w:tr w:rsidR="00EF40A6" w14:paraId="33367C1F" w14:textId="77777777">
        <w:trPr>
          <w:trHeight w:val="516"/>
        </w:trPr>
        <w:tc>
          <w:tcPr>
            <w:tcW w:w="1754" w:type="dxa"/>
            <w:vMerge w:val="restart"/>
            <w:tcBorders>
              <w:top w:val="single" w:sz="4" w:space="0" w:color="000000"/>
              <w:left w:val="single" w:sz="4" w:space="0" w:color="000000"/>
              <w:bottom w:val="single" w:sz="4" w:space="0" w:color="000000"/>
              <w:right w:val="single" w:sz="4" w:space="0" w:color="000000"/>
            </w:tcBorders>
          </w:tcPr>
          <w:p w14:paraId="070E2434" w14:textId="6EF55DFE" w:rsidR="00EF40A6" w:rsidRDefault="00D96E09">
            <w:pPr>
              <w:ind w:right="84"/>
              <w:jc w:val="center"/>
            </w:pPr>
            <w:r>
              <w:rPr>
                <w:rFonts w:ascii="Times New Roman" w:eastAsia="Times New Roman" w:hAnsi="Times New Roman" w:cs="Times New Roman"/>
                <w:b/>
              </w:rPr>
              <w:t xml:space="preserve">ПКН-10 </w:t>
            </w:r>
          </w:p>
        </w:tc>
        <w:tc>
          <w:tcPr>
            <w:tcW w:w="2569" w:type="dxa"/>
            <w:tcBorders>
              <w:top w:val="single" w:sz="4" w:space="0" w:color="000000"/>
              <w:left w:val="single" w:sz="4" w:space="0" w:color="000000"/>
              <w:bottom w:val="single" w:sz="4" w:space="0" w:color="000000"/>
              <w:right w:val="single" w:sz="4" w:space="0" w:color="000000"/>
            </w:tcBorders>
          </w:tcPr>
          <w:p w14:paraId="448F9A02" w14:textId="265B9EB9" w:rsidR="00EF40A6" w:rsidRDefault="008229B5">
            <w:pPr>
              <w:jc w:val="center"/>
            </w:pPr>
            <w:r>
              <w:rPr>
                <w:rFonts w:ascii="Times New Roman" w:eastAsia="Times New Roman" w:hAnsi="Times New Roman" w:cs="Times New Roman"/>
              </w:rPr>
              <w:t>Расчетно-</w:t>
            </w:r>
            <w:r w:rsidR="00D96E09">
              <w:rPr>
                <w:rFonts w:ascii="Times New Roman" w:eastAsia="Times New Roman" w:hAnsi="Times New Roman" w:cs="Times New Roman"/>
              </w:rPr>
              <w:t>аналитическая работа</w:t>
            </w:r>
            <w:r>
              <w:rPr>
                <w:rFonts w:ascii="Times New Roman" w:eastAsia="Times New Roman" w:hAnsi="Times New Roman" w:cs="Times New Roman"/>
              </w:rPr>
              <w:t xml:space="preserve"> </w:t>
            </w:r>
          </w:p>
        </w:tc>
        <w:tc>
          <w:tcPr>
            <w:tcW w:w="2458" w:type="dxa"/>
            <w:tcBorders>
              <w:top w:val="single" w:sz="4" w:space="0" w:color="000000"/>
              <w:left w:val="single" w:sz="4" w:space="0" w:color="000000"/>
              <w:bottom w:val="single" w:sz="4" w:space="0" w:color="000000"/>
              <w:right w:val="single" w:sz="4" w:space="0" w:color="000000"/>
            </w:tcBorders>
          </w:tcPr>
          <w:p w14:paraId="541424A1" w14:textId="30E5A816" w:rsidR="00EF40A6" w:rsidRDefault="001A529E">
            <w:pPr>
              <w:ind w:right="51"/>
              <w:jc w:val="center"/>
            </w:pPr>
            <w:proofErr w:type="spellStart"/>
            <w:r>
              <w:rPr>
                <w:rFonts w:ascii="Times New Roman" w:eastAsia="Times New Roman" w:hAnsi="Times New Roman" w:cs="Times New Roman"/>
              </w:rPr>
              <w:t>Расчетноаналитическая</w:t>
            </w:r>
            <w:proofErr w:type="spellEnd"/>
            <w:r>
              <w:rPr>
                <w:rFonts w:ascii="Times New Roman" w:eastAsia="Times New Roman" w:hAnsi="Times New Roman" w:cs="Times New Roman"/>
              </w:rPr>
              <w:t xml:space="preserve"> работа </w:t>
            </w:r>
          </w:p>
        </w:tc>
        <w:tc>
          <w:tcPr>
            <w:tcW w:w="2792" w:type="dxa"/>
            <w:tcBorders>
              <w:top w:val="single" w:sz="4" w:space="0" w:color="000000"/>
              <w:left w:val="single" w:sz="4" w:space="0" w:color="000000"/>
              <w:bottom w:val="single" w:sz="4" w:space="0" w:color="000000"/>
              <w:right w:val="single" w:sz="4" w:space="0" w:color="000000"/>
            </w:tcBorders>
          </w:tcPr>
          <w:p w14:paraId="23CE0F87" w14:textId="5B6254E2" w:rsidR="00EF40A6" w:rsidRDefault="008229B5">
            <w:pPr>
              <w:jc w:val="center"/>
            </w:pPr>
            <w:r>
              <w:rPr>
                <w:rFonts w:ascii="Times New Roman" w:eastAsia="Times New Roman" w:hAnsi="Times New Roman" w:cs="Times New Roman"/>
              </w:rPr>
              <w:t>Расчетно-</w:t>
            </w:r>
            <w:r w:rsidR="00D96E09">
              <w:rPr>
                <w:rFonts w:ascii="Times New Roman" w:eastAsia="Times New Roman" w:hAnsi="Times New Roman" w:cs="Times New Roman"/>
              </w:rPr>
              <w:t>аналитическая работа</w:t>
            </w:r>
            <w:r>
              <w:rPr>
                <w:rFonts w:ascii="Times New Roman" w:eastAsia="Times New Roman" w:hAnsi="Times New Roman" w:cs="Times New Roman"/>
              </w:rPr>
              <w:t xml:space="preserve"> </w:t>
            </w:r>
          </w:p>
        </w:tc>
      </w:tr>
      <w:tr w:rsidR="00EF40A6" w14:paraId="298990CB" w14:textId="77777777">
        <w:trPr>
          <w:trHeight w:val="516"/>
        </w:trPr>
        <w:tc>
          <w:tcPr>
            <w:tcW w:w="0" w:type="auto"/>
            <w:vMerge/>
            <w:tcBorders>
              <w:top w:val="nil"/>
              <w:left w:val="single" w:sz="4" w:space="0" w:color="000000"/>
              <w:bottom w:val="nil"/>
              <w:right w:val="single" w:sz="4" w:space="0" w:color="000000"/>
            </w:tcBorders>
          </w:tcPr>
          <w:p w14:paraId="4C446F14" w14:textId="77777777" w:rsidR="00EF40A6" w:rsidRDefault="00EF40A6"/>
        </w:tc>
        <w:tc>
          <w:tcPr>
            <w:tcW w:w="2569" w:type="dxa"/>
            <w:tcBorders>
              <w:top w:val="single" w:sz="4" w:space="0" w:color="000000"/>
              <w:left w:val="single" w:sz="4" w:space="0" w:color="000000"/>
              <w:bottom w:val="single" w:sz="4" w:space="0" w:color="000000"/>
              <w:right w:val="single" w:sz="4" w:space="0" w:color="000000"/>
            </w:tcBorders>
          </w:tcPr>
          <w:p w14:paraId="7866267B" w14:textId="77777777" w:rsidR="00EF40A6" w:rsidRDefault="008229B5">
            <w:pPr>
              <w:ind w:left="8" w:right="40"/>
              <w:jc w:val="center"/>
            </w:pPr>
            <w:r>
              <w:rPr>
                <w:rFonts w:ascii="Times New Roman" w:eastAsia="Times New Roman" w:hAnsi="Times New Roman" w:cs="Times New Roman"/>
              </w:rPr>
              <w:t xml:space="preserve">Обсуждение вопросов по темам </w:t>
            </w:r>
          </w:p>
        </w:tc>
        <w:tc>
          <w:tcPr>
            <w:tcW w:w="2458" w:type="dxa"/>
            <w:tcBorders>
              <w:top w:val="single" w:sz="4" w:space="0" w:color="000000"/>
              <w:left w:val="single" w:sz="4" w:space="0" w:color="000000"/>
              <w:bottom w:val="single" w:sz="4" w:space="0" w:color="000000"/>
              <w:right w:val="single" w:sz="4" w:space="0" w:color="000000"/>
            </w:tcBorders>
          </w:tcPr>
          <w:p w14:paraId="01DF432F" w14:textId="77777777" w:rsidR="00EF40A6" w:rsidRDefault="008229B5">
            <w:pPr>
              <w:jc w:val="center"/>
            </w:pPr>
            <w:r>
              <w:rPr>
                <w:rFonts w:ascii="Times New Roman" w:eastAsia="Times New Roman" w:hAnsi="Times New Roman" w:cs="Times New Roman"/>
              </w:rPr>
              <w:t xml:space="preserve">Обсуждение вопросов по темам </w:t>
            </w:r>
          </w:p>
        </w:tc>
        <w:tc>
          <w:tcPr>
            <w:tcW w:w="2792" w:type="dxa"/>
            <w:tcBorders>
              <w:top w:val="single" w:sz="4" w:space="0" w:color="000000"/>
              <w:left w:val="single" w:sz="4" w:space="0" w:color="000000"/>
              <w:bottom w:val="single" w:sz="4" w:space="0" w:color="000000"/>
              <w:right w:val="single" w:sz="4" w:space="0" w:color="000000"/>
            </w:tcBorders>
          </w:tcPr>
          <w:p w14:paraId="6D211759" w14:textId="77777777" w:rsidR="00EF40A6" w:rsidRDefault="008229B5">
            <w:pPr>
              <w:jc w:val="center"/>
            </w:pPr>
            <w:r>
              <w:rPr>
                <w:rFonts w:ascii="Times New Roman" w:eastAsia="Times New Roman" w:hAnsi="Times New Roman" w:cs="Times New Roman"/>
              </w:rPr>
              <w:t xml:space="preserve">Обсуждение вопросов по темам </w:t>
            </w:r>
          </w:p>
        </w:tc>
      </w:tr>
      <w:tr w:rsidR="00EF40A6" w14:paraId="4746EB5E" w14:textId="77777777">
        <w:trPr>
          <w:trHeight w:val="517"/>
        </w:trPr>
        <w:tc>
          <w:tcPr>
            <w:tcW w:w="0" w:type="auto"/>
            <w:vMerge/>
            <w:tcBorders>
              <w:top w:val="nil"/>
              <w:left w:val="single" w:sz="4" w:space="0" w:color="000000"/>
              <w:bottom w:val="single" w:sz="4" w:space="0" w:color="000000"/>
              <w:right w:val="single" w:sz="4" w:space="0" w:color="000000"/>
            </w:tcBorders>
          </w:tcPr>
          <w:p w14:paraId="1D84960A" w14:textId="77777777" w:rsidR="00EF40A6" w:rsidRDefault="00EF40A6"/>
        </w:tc>
        <w:tc>
          <w:tcPr>
            <w:tcW w:w="2569" w:type="dxa"/>
            <w:tcBorders>
              <w:top w:val="single" w:sz="4" w:space="0" w:color="000000"/>
              <w:left w:val="single" w:sz="4" w:space="0" w:color="000000"/>
              <w:bottom w:val="single" w:sz="4" w:space="0" w:color="000000"/>
              <w:right w:val="single" w:sz="4" w:space="0" w:color="000000"/>
            </w:tcBorders>
          </w:tcPr>
          <w:p w14:paraId="027CAC64" w14:textId="77777777" w:rsidR="00EF40A6" w:rsidRDefault="008229B5">
            <w:pPr>
              <w:ind w:right="31"/>
              <w:jc w:val="center"/>
            </w:pPr>
            <w:r>
              <w:rPr>
                <w:rFonts w:ascii="Times New Roman" w:eastAsia="Times New Roman" w:hAnsi="Times New Roman" w:cs="Times New Roman"/>
              </w:rPr>
              <w:t xml:space="preserve"> </w:t>
            </w:r>
          </w:p>
        </w:tc>
        <w:tc>
          <w:tcPr>
            <w:tcW w:w="2458" w:type="dxa"/>
            <w:tcBorders>
              <w:top w:val="single" w:sz="4" w:space="0" w:color="000000"/>
              <w:left w:val="single" w:sz="4" w:space="0" w:color="000000"/>
              <w:bottom w:val="single" w:sz="4" w:space="0" w:color="000000"/>
              <w:right w:val="single" w:sz="4" w:space="0" w:color="000000"/>
            </w:tcBorders>
          </w:tcPr>
          <w:p w14:paraId="03EE38FF" w14:textId="77777777" w:rsidR="00EF40A6" w:rsidRDefault="008229B5">
            <w:pPr>
              <w:ind w:right="31"/>
              <w:jc w:val="center"/>
            </w:pPr>
            <w:r>
              <w:rPr>
                <w:rFonts w:ascii="Times New Roman" w:eastAsia="Times New Roman" w:hAnsi="Times New Roman" w:cs="Times New Roman"/>
              </w:rPr>
              <w:t xml:space="preserve"> </w:t>
            </w:r>
          </w:p>
        </w:tc>
        <w:tc>
          <w:tcPr>
            <w:tcW w:w="2792" w:type="dxa"/>
            <w:tcBorders>
              <w:top w:val="single" w:sz="4" w:space="0" w:color="000000"/>
              <w:left w:val="single" w:sz="4" w:space="0" w:color="000000"/>
              <w:bottom w:val="single" w:sz="4" w:space="0" w:color="000000"/>
              <w:right w:val="single" w:sz="4" w:space="0" w:color="000000"/>
            </w:tcBorders>
          </w:tcPr>
          <w:p w14:paraId="650D38BF" w14:textId="77777777" w:rsidR="00EF40A6" w:rsidRDefault="008229B5">
            <w:pPr>
              <w:ind w:right="41"/>
              <w:jc w:val="center"/>
            </w:pPr>
            <w:proofErr w:type="spellStart"/>
            <w:r>
              <w:rPr>
                <w:rFonts w:ascii="Times New Roman" w:eastAsia="Times New Roman" w:hAnsi="Times New Roman" w:cs="Times New Roman"/>
              </w:rPr>
              <w:t>Практикоориентированные</w:t>
            </w:r>
            <w:proofErr w:type="spellEnd"/>
            <w:r>
              <w:rPr>
                <w:rFonts w:ascii="Times New Roman" w:eastAsia="Times New Roman" w:hAnsi="Times New Roman" w:cs="Times New Roman"/>
              </w:rPr>
              <w:t xml:space="preserve"> задания </w:t>
            </w:r>
          </w:p>
        </w:tc>
      </w:tr>
      <w:tr w:rsidR="00EF40A6" w14:paraId="32DE5CEC" w14:textId="77777777">
        <w:trPr>
          <w:trHeight w:val="516"/>
        </w:trPr>
        <w:tc>
          <w:tcPr>
            <w:tcW w:w="1754" w:type="dxa"/>
            <w:vMerge w:val="restart"/>
            <w:tcBorders>
              <w:top w:val="single" w:sz="4" w:space="0" w:color="000000"/>
              <w:left w:val="single" w:sz="4" w:space="0" w:color="000000"/>
              <w:bottom w:val="single" w:sz="4" w:space="0" w:color="000000"/>
              <w:right w:val="single" w:sz="4" w:space="0" w:color="000000"/>
            </w:tcBorders>
          </w:tcPr>
          <w:p w14:paraId="06C04699" w14:textId="19D6F721" w:rsidR="00EF40A6" w:rsidRDefault="008229B5">
            <w:pPr>
              <w:ind w:right="84"/>
              <w:jc w:val="center"/>
            </w:pPr>
            <w:r>
              <w:rPr>
                <w:rFonts w:ascii="Times New Roman" w:eastAsia="Times New Roman" w:hAnsi="Times New Roman" w:cs="Times New Roman"/>
                <w:b/>
              </w:rPr>
              <w:t>ПК-</w:t>
            </w:r>
            <w:r w:rsidR="00725469">
              <w:rPr>
                <w:rFonts w:ascii="Times New Roman" w:eastAsia="Times New Roman" w:hAnsi="Times New Roman" w:cs="Times New Roman"/>
                <w:b/>
              </w:rPr>
              <w:t>1</w:t>
            </w:r>
            <w:r>
              <w:rPr>
                <w:rFonts w:ascii="Times New Roman" w:eastAsia="Times New Roman" w:hAnsi="Times New Roman" w:cs="Times New Roman"/>
                <w:b/>
              </w:rPr>
              <w:t xml:space="preserve"> </w:t>
            </w:r>
          </w:p>
        </w:tc>
        <w:tc>
          <w:tcPr>
            <w:tcW w:w="2569" w:type="dxa"/>
            <w:tcBorders>
              <w:top w:val="single" w:sz="4" w:space="0" w:color="000000"/>
              <w:left w:val="single" w:sz="4" w:space="0" w:color="000000"/>
              <w:bottom w:val="single" w:sz="4" w:space="0" w:color="000000"/>
              <w:right w:val="single" w:sz="4" w:space="0" w:color="000000"/>
            </w:tcBorders>
          </w:tcPr>
          <w:p w14:paraId="19612012" w14:textId="0E878EF6" w:rsidR="00EF40A6" w:rsidRDefault="008229B5">
            <w:pPr>
              <w:jc w:val="center"/>
            </w:pPr>
            <w:r>
              <w:rPr>
                <w:rFonts w:ascii="Times New Roman" w:eastAsia="Times New Roman" w:hAnsi="Times New Roman" w:cs="Times New Roman"/>
              </w:rPr>
              <w:t>Расчетно-</w:t>
            </w:r>
            <w:r w:rsidR="001A529E">
              <w:rPr>
                <w:rFonts w:ascii="Times New Roman" w:eastAsia="Times New Roman" w:hAnsi="Times New Roman" w:cs="Times New Roman"/>
              </w:rPr>
              <w:t>аналитическая работа</w:t>
            </w:r>
            <w:r>
              <w:rPr>
                <w:rFonts w:ascii="Times New Roman" w:eastAsia="Times New Roman" w:hAnsi="Times New Roman" w:cs="Times New Roman"/>
              </w:rPr>
              <w:t xml:space="preserve"> </w:t>
            </w:r>
          </w:p>
        </w:tc>
        <w:tc>
          <w:tcPr>
            <w:tcW w:w="2458" w:type="dxa"/>
            <w:tcBorders>
              <w:top w:val="single" w:sz="4" w:space="0" w:color="000000"/>
              <w:left w:val="single" w:sz="4" w:space="0" w:color="000000"/>
              <w:bottom w:val="single" w:sz="4" w:space="0" w:color="000000"/>
              <w:right w:val="single" w:sz="4" w:space="0" w:color="000000"/>
            </w:tcBorders>
          </w:tcPr>
          <w:p w14:paraId="3E1806C4" w14:textId="46A4D4B3" w:rsidR="00EF40A6" w:rsidRDefault="001A529E">
            <w:pPr>
              <w:ind w:right="51"/>
              <w:jc w:val="center"/>
            </w:pPr>
            <w:proofErr w:type="spellStart"/>
            <w:r>
              <w:rPr>
                <w:rFonts w:ascii="Times New Roman" w:eastAsia="Times New Roman" w:hAnsi="Times New Roman" w:cs="Times New Roman"/>
              </w:rPr>
              <w:t>Расчетноаналитическая</w:t>
            </w:r>
            <w:proofErr w:type="spellEnd"/>
            <w:r>
              <w:rPr>
                <w:rFonts w:ascii="Times New Roman" w:eastAsia="Times New Roman" w:hAnsi="Times New Roman" w:cs="Times New Roman"/>
              </w:rPr>
              <w:t xml:space="preserve"> работа </w:t>
            </w:r>
          </w:p>
        </w:tc>
        <w:tc>
          <w:tcPr>
            <w:tcW w:w="2792" w:type="dxa"/>
            <w:tcBorders>
              <w:top w:val="single" w:sz="4" w:space="0" w:color="000000"/>
              <w:left w:val="single" w:sz="4" w:space="0" w:color="000000"/>
              <w:bottom w:val="single" w:sz="4" w:space="0" w:color="000000"/>
              <w:right w:val="single" w:sz="4" w:space="0" w:color="000000"/>
            </w:tcBorders>
          </w:tcPr>
          <w:p w14:paraId="3AC857D5" w14:textId="3518716E" w:rsidR="00EF40A6" w:rsidRDefault="008229B5">
            <w:pPr>
              <w:jc w:val="center"/>
            </w:pPr>
            <w:r>
              <w:rPr>
                <w:rFonts w:ascii="Times New Roman" w:eastAsia="Times New Roman" w:hAnsi="Times New Roman" w:cs="Times New Roman"/>
              </w:rPr>
              <w:t>Расчетно-</w:t>
            </w:r>
            <w:r w:rsidR="00D96E09">
              <w:rPr>
                <w:rFonts w:ascii="Times New Roman" w:eastAsia="Times New Roman" w:hAnsi="Times New Roman" w:cs="Times New Roman"/>
              </w:rPr>
              <w:t>аналитическая работа</w:t>
            </w:r>
            <w:r>
              <w:rPr>
                <w:rFonts w:ascii="Times New Roman" w:eastAsia="Times New Roman" w:hAnsi="Times New Roman" w:cs="Times New Roman"/>
              </w:rPr>
              <w:t xml:space="preserve"> </w:t>
            </w:r>
          </w:p>
        </w:tc>
      </w:tr>
      <w:tr w:rsidR="00EF40A6" w14:paraId="7060A90A" w14:textId="77777777">
        <w:trPr>
          <w:trHeight w:val="516"/>
        </w:trPr>
        <w:tc>
          <w:tcPr>
            <w:tcW w:w="0" w:type="auto"/>
            <w:vMerge/>
            <w:tcBorders>
              <w:top w:val="nil"/>
              <w:left w:val="single" w:sz="4" w:space="0" w:color="000000"/>
              <w:bottom w:val="nil"/>
              <w:right w:val="single" w:sz="4" w:space="0" w:color="000000"/>
            </w:tcBorders>
          </w:tcPr>
          <w:p w14:paraId="179F9BB5" w14:textId="77777777" w:rsidR="00EF40A6" w:rsidRDefault="00EF40A6"/>
        </w:tc>
        <w:tc>
          <w:tcPr>
            <w:tcW w:w="2569" w:type="dxa"/>
            <w:tcBorders>
              <w:top w:val="single" w:sz="4" w:space="0" w:color="000000"/>
              <w:left w:val="single" w:sz="4" w:space="0" w:color="000000"/>
              <w:bottom w:val="single" w:sz="4" w:space="0" w:color="000000"/>
              <w:right w:val="single" w:sz="4" w:space="0" w:color="000000"/>
            </w:tcBorders>
          </w:tcPr>
          <w:p w14:paraId="61253DA7" w14:textId="77777777" w:rsidR="00EF40A6" w:rsidRDefault="008229B5">
            <w:pPr>
              <w:ind w:left="8" w:right="40"/>
              <w:jc w:val="center"/>
            </w:pPr>
            <w:r>
              <w:rPr>
                <w:rFonts w:ascii="Times New Roman" w:eastAsia="Times New Roman" w:hAnsi="Times New Roman" w:cs="Times New Roman"/>
              </w:rPr>
              <w:t xml:space="preserve">Обсуждение вопросов по темам </w:t>
            </w:r>
          </w:p>
        </w:tc>
        <w:tc>
          <w:tcPr>
            <w:tcW w:w="2458" w:type="dxa"/>
            <w:tcBorders>
              <w:top w:val="single" w:sz="4" w:space="0" w:color="000000"/>
              <w:left w:val="single" w:sz="4" w:space="0" w:color="000000"/>
              <w:bottom w:val="single" w:sz="4" w:space="0" w:color="000000"/>
              <w:right w:val="single" w:sz="4" w:space="0" w:color="000000"/>
            </w:tcBorders>
          </w:tcPr>
          <w:p w14:paraId="6CBB13C5" w14:textId="77777777" w:rsidR="00EF40A6" w:rsidRDefault="008229B5">
            <w:pPr>
              <w:jc w:val="center"/>
            </w:pPr>
            <w:r>
              <w:rPr>
                <w:rFonts w:ascii="Times New Roman" w:eastAsia="Times New Roman" w:hAnsi="Times New Roman" w:cs="Times New Roman"/>
              </w:rPr>
              <w:t xml:space="preserve">Обсуждение вопросов по темам </w:t>
            </w:r>
          </w:p>
        </w:tc>
        <w:tc>
          <w:tcPr>
            <w:tcW w:w="2792" w:type="dxa"/>
            <w:tcBorders>
              <w:top w:val="single" w:sz="4" w:space="0" w:color="000000"/>
              <w:left w:val="single" w:sz="4" w:space="0" w:color="000000"/>
              <w:bottom w:val="single" w:sz="4" w:space="0" w:color="000000"/>
              <w:right w:val="single" w:sz="4" w:space="0" w:color="000000"/>
            </w:tcBorders>
          </w:tcPr>
          <w:p w14:paraId="5FF2602E" w14:textId="77777777" w:rsidR="00EF40A6" w:rsidRDefault="008229B5">
            <w:pPr>
              <w:jc w:val="center"/>
            </w:pPr>
            <w:r>
              <w:rPr>
                <w:rFonts w:ascii="Times New Roman" w:eastAsia="Times New Roman" w:hAnsi="Times New Roman" w:cs="Times New Roman"/>
              </w:rPr>
              <w:t xml:space="preserve">Обсуждение вопросов по темам </w:t>
            </w:r>
          </w:p>
        </w:tc>
      </w:tr>
      <w:tr w:rsidR="00EF40A6" w14:paraId="0A9980DA" w14:textId="77777777" w:rsidTr="00D96E09">
        <w:trPr>
          <w:trHeight w:val="516"/>
        </w:trPr>
        <w:tc>
          <w:tcPr>
            <w:tcW w:w="0" w:type="auto"/>
            <w:vMerge/>
            <w:tcBorders>
              <w:top w:val="nil"/>
              <w:left w:val="single" w:sz="4" w:space="0" w:color="000000"/>
              <w:bottom w:val="nil"/>
              <w:right w:val="single" w:sz="4" w:space="0" w:color="000000"/>
            </w:tcBorders>
          </w:tcPr>
          <w:p w14:paraId="4741C6CA" w14:textId="77777777" w:rsidR="00EF40A6" w:rsidRDefault="00EF40A6"/>
        </w:tc>
        <w:tc>
          <w:tcPr>
            <w:tcW w:w="2569" w:type="dxa"/>
            <w:tcBorders>
              <w:top w:val="single" w:sz="4" w:space="0" w:color="000000"/>
              <w:left w:val="single" w:sz="4" w:space="0" w:color="000000"/>
              <w:bottom w:val="single" w:sz="4" w:space="0" w:color="000000"/>
              <w:right w:val="single" w:sz="4" w:space="0" w:color="000000"/>
            </w:tcBorders>
          </w:tcPr>
          <w:p w14:paraId="41740B6C" w14:textId="77777777" w:rsidR="00EF40A6" w:rsidRDefault="008229B5">
            <w:pPr>
              <w:ind w:right="31"/>
              <w:jc w:val="center"/>
            </w:pPr>
            <w:r>
              <w:rPr>
                <w:rFonts w:ascii="Times New Roman" w:eastAsia="Times New Roman" w:hAnsi="Times New Roman" w:cs="Times New Roman"/>
              </w:rPr>
              <w:t xml:space="preserve"> </w:t>
            </w:r>
          </w:p>
        </w:tc>
        <w:tc>
          <w:tcPr>
            <w:tcW w:w="2458" w:type="dxa"/>
            <w:tcBorders>
              <w:top w:val="single" w:sz="4" w:space="0" w:color="000000"/>
              <w:left w:val="single" w:sz="4" w:space="0" w:color="000000"/>
              <w:bottom w:val="single" w:sz="4" w:space="0" w:color="000000"/>
              <w:right w:val="single" w:sz="4" w:space="0" w:color="000000"/>
            </w:tcBorders>
          </w:tcPr>
          <w:p w14:paraId="1BE7187C" w14:textId="77777777" w:rsidR="00EF40A6" w:rsidRDefault="008229B5">
            <w:pPr>
              <w:ind w:right="31"/>
              <w:jc w:val="center"/>
            </w:pPr>
            <w:r>
              <w:rPr>
                <w:rFonts w:ascii="Times New Roman" w:eastAsia="Times New Roman" w:hAnsi="Times New Roman" w:cs="Times New Roman"/>
              </w:rPr>
              <w:t xml:space="preserve"> </w:t>
            </w:r>
          </w:p>
        </w:tc>
        <w:tc>
          <w:tcPr>
            <w:tcW w:w="2792" w:type="dxa"/>
            <w:tcBorders>
              <w:top w:val="single" w:sz="4" w:space="0" w:color="000000"/>
              <w:left w:val="single" w:sz="4" w:space="0" w:color="000000"/>
              <w:bottom w:val="single" w:sz="4" w:space="0" w:color="000000"/>
              <w:right w:val="single" w:sz="4" w:space="0" w:color="000000"/>
            </w:tcBorders>
          </w:tcPr>
          <w:p w14:paraId="0BA31641" w14:textId="77777777" w:rsidR="00EF40A6" w:rsidRDefault="008229B5">
            <w:pPr>
              <w:ind w:right="41"/>
              <w:jc w:val="center"/>
            </w:pPr>
            <w:proofErr w:type="spellStart"/>
            <w:r>
              <w:rPr>
                <w:rFonts w:ascii="Times New Roman" w:eastAsia="Times New Roman" w:hAnsi="Times New Roman" w:cs="Times New Roman"/>
              </w:rPr>
              <w:t>Практикоориентированные</w:t>
            </w:r>
            <w:proofErr w:type="spellEnd"/>
            <w:r>
              <w:rPr>
                <w:rFonts w:ascii="Times New Roman" w:eastAsia="Times New Roman" w:hAnsi="Times New Roman" w:cs="Times New Roman"/>
              </w:rPr>
              <w:t xml:space="preserve"> задания </w:t>
            </w:r>
          </w:p>
        </w:tc>
      </w:tr>
      <w:tr w:rsidR="00D96E09" w14:paraId="3DB49A51" w14:textId="77777777" w:rsidTr="00006178">
        <w:trPr>
          <w:trHeight w:val="516"/>
        </w:trPr>
        <w:tc>
          <w:tcPr>
            <w:tcW w:w="0" w:type="auto"/>
            <w:vMerge w:val="restart"/>
            <w:tcBorders>
              <w:top w:val="single" w:sz="4" w:space="0" w:color="000000"/>
              <w:left w:val="single" w:sz="4" w:space="0" w:color="000000"/>
              <w:right w:val="single" w:sz="4" w:space="0" w:color="000000"/>
            </w:tcBorders>
          </w:tcPr>
          <w:p w14:paraId="14C62DFA" w14:textId="570028B4" w:rsidR="00D96E09" w:rsidRDefault="00D96E09" w:rsidP="00D96E09">
            <w:pPr>
              <w:jc w:val="center"/>
            </w:pPr>
            <w:r>
              <w:rPr>
                <w:rFonts w:ascii="Times New Roman" w:eastAsia="Times New Roman" w:hAnsi="Times New Roman" w:cs="Times New Roman"/>
                <w:b/>
              </w:rPr>
              <w:t>ПК-</w:t>
            </w:r>
            <w:r w:rsidR="00725469">
              <w:rPr>
                <w:rFonts w:ascii="Times New Roman" w:eastAsia="Times New Roman" w:hAnsi="Times New Roman" w:cs="Times New Roman"/>
                <w:b/>
              </w:rPr>
              <w:t>2</w:t>
            </w:r>
          </w:p>
        </w:tc>
        <w:tc>
          <w:tcPr>
            <w:tcW w:w="2569" w:type="dxa"/>
            <w:tcBorders>
              <w:top w:val="single" w:sz="4" w:space="0" w:color="000000"/>
              <w:left w:val="single" w:sz="4" w:space="0" w:color="000000"/>
              <w:bottom w:val="single" w:sz="4" w:space="0" w:color="000000"/>
              <w:right w:val="single" w:sz="4" w:space="0" w:color="000000"/>
            </w:tcBorders>
          </w:tcPr>
          <w:p w14:paraId="11DE9462" w14:textId="1E929CCE" w:rsidR="00D96E09" w:rsidRDefault="00D96E09" w:rsidP="00D96E09">
            <w:pPr>
              <w:ind w:right="31"/>
              <w:jc w:val="center"/>
              <w:rPr>
                <w:rFonts w:ascii="Times New Roman" w:eastAsia="Times New Roman" w:hAnsi="Times New Roman" w:cs="Times New Roman"/>
              </w:rPr>
            </w:pPr>
            <w:r>
              <w:rPr>
                <w:rFonts w:ascii="Times New Roman" w:eastAsia="Times New Roman" w:hAnsi="Times New Roman" w:cs="Times New Roman"/>
              </w:rPr>
              <w:t xml:space="preserve">Расчетно-аналитическая работа </w:t>
            </w:r>
          </w:p>
        </w:tc>
        <w:tc>
          <w:tcPr>
            <w:tcW w:w="2458" w:type="dxa"/>
            <w:tcBorders>
              <w:top w:val="single" w:sz="4" w:space="0" w:color="000000"/>
              <w:left w:val="single" w:sz="4" w:space="0" w:color="000000"/>
              <w:bottom w:val="single" w:sz="4" w:space="0" w:color="000000"/>
              <w:right w:val="single" w:sz="4" w:space="0" w:color="000000"/>
            </w:tcBorders>
          </w:tcPr>
          <w:p w14:paraId="22EF2ECC" w14:textId="17D24758" w:rsidR="00D96E09" w:rsidRDefault="00D96E09" w:rsidP="00D96E09">
            <w:pPr>
              <w:ind w:right="31"/>
              <w:jc w:val="center"/>
              <w:rPr>
                <w:rFonts w:ascii="Times New Roman" w:eastAsia="Times New Roman" w:hAnsi="Times New Roman" w:cs="Times New Roman"/>
              </w:rPr>
            </w:pPr>
            <w:proofErr w:type="spellStart"/>
            <w:r>
              <w:rPr>
                <w:rFonts w:ascii="Times New Roman" w:eastAsia="Times New Roman" w:hAnsi="Times New Roman" w:cs="Times New Roman"/>
              </w:rPr>
              <w:t>Расчетноаналитическая</w:t>
            </w:r>
            <w:proofErr w:type="spellEnd"/>
            <w:r>
              <w:rPr>
                <w:rFonts w:ascii="Times New Roman" w:eastAsia="Times New Roman" w:hAnsi="Times New Roman" w:cs="Times New Roman"/>
              </w:rPr>
              <w:t xml:space="preserve"> работа </w:t>
            </w:r>
          </w:p>
        </w:tc>
        <w:tc>
          <w:tcPr>
            <w:tcW w:w="2792" w:type="dxa"/>
            <w:tcBorders>
              <w:top w:val="single" w:sz="4" w:space="0" w:color="000000"/>
              <w:left w:val="single" w:sz="4" w:space="0" w:color="000000"/>
              <w:bottom w:val="single" w:sz="4" w:space="0" w:color="000000"/>
              <w:right w:val="single" w:sz="4" w:space="0" w:color="000000"/>
            </w:tcBorders>
          </w:tcPr>
          <w:p w14:paraId="4CE30E9E" w14:textId="385FCA35" w:rsidR="00D96E09" w:rsidRDefault="00D96E09" w:rsidP="00D96E09">
            <w:pPr>
              <w:ind w:right="41"/>
              <w:jc w:val="center"/>
              <w:rPr>
                <w:rFonts w:ascii="Times New Roman" w:eastAsia="Times New Roman" w:hAnsi="Times New Roman" w:cs="Times New Roman"/>
              </w:rPr>
            </w:pPr>
            <w:r>
              <w:rPr>
                <w:rFonts w:ascii="Times New Roman" w:eastAsia="Times New Roman" w:hAnsi="Times New Roman" w:cs="Times New Roman"/>
              </w:rPr>
              <w:t xml:space="preserve">Расчетно-аналитическая работа </w:t>
            </w:r>
          </w:p>
        </w:tc>
      </w:tr>
      <w:tr w:rsidR="00D96E09" w14:paraId="75EC2120" w14:textId="77777777" w:rsidTr="00006178">
        <w:trPr>
          <w:trHeight w:val="516"/>
        </w:trPr>
        <w:tc>
          <w:tcPr>
            <w:tcW w:w="0" w:type="auto"/>
            <w:vMerge/>
            <w:tcBorders>
              <w:left w:val="single" w:sz="4" w:space="0" w:color="000000"/>
              <w:right w:val="single" w:sz="4" w:space="0" w:color="000000"/>
            </w:tcBorders>
          </w:tcPr>
          <w:p w14:paraId="5490E3E0" w14:textId="77777777" w:rsidR="00D96E09" w:rsidRDefault="00D96E09" w:rsidP="00D96E09"/>
        </w:tc>
        <w:tc>
          <w:tcPr>
            <w:tcW w:w="2569" w:type="dxa"/>
            <w:tcBorders>
              <w:top w:val="single" w:sz="4" w:space="0" w:color="000000"/>
              <w:left w:val="single" w:sz="4" w:space="0" w:color="000000"/>
              <w:bottom w:val="single" w:sz="4" w:space="0" w:color="000000"/>
              <w:right w:val="single" w:sz="4" w:space="0" w:color="000000"/>
            </w:tcBorders>
          </w:tcPr>
          <w:p w14:paraId="5582E908" w14:textId="0DACC46B" w:rsidR="00D96E09" w:rsidRDefault="00D96E09" w:rsidP="00D96E09">
            <w:pPr>
              <w:ind w:right="31"/>
              <w:jc w:val="center"/>
              <w:rPr>
                <w:rFonts w:ascii="Times New Roman" w:eastAsia="Times New Roman" w:hAnsi="Times New Roman" w:cs="Times New Roman"/>
              </w:rPr>
            </w:pPr>
            <w:r>
              <w:rPr>
                <w:rFonts w:ascii="Times New Roman" w:eastAsia="Times New Roman" w:hAnsi="Times New Roman" w:cs="Times New Roman"/>
              </w:rPr>
              <w:t xml:space="preserve">Обсуждение вопросов по темам </w:t>
            </w:r>
          </w:p>
        </w:tc>
        <w:tc>
          <w:tcPr>
            <w:tcW w:w="2458" w:type="dxa"/>
            <w:tcBorders>
              <w:top w:val="single" w:sz="4" w:space="0" w:color="000000"/>
              <w:left w:val="single" w:sz="4" w:space="0" w:color="000000"/>
              <w:bottom w:val="single" w:sz="4" w:space="0" w:color="000000"/>
              <w:right w:val="single" w:sz="4" w:space="0" w:color="000000"/>
            </w:tcBorders>
          </w:tcPr>
          <w:p w14:paraId="1A32BDE3" w14:textId="37F8015B" w:rsidR="00D96E09" w:rsidRDefault="00D96E09" w:rsidP="00D96E09">
            <w:pPr>
              <w:ind w:right="31"/>
              <w:jc w:val="center"/>
              <w:rPr>
                <w:rFonts w:ascii="Times New Roman" w:eastAsia="Times New Roman" w:hAnsi="Times New Roman" w:cs="Times New Roman"/>
              </w:rPr>
            </w:pPr>
            <w:r>
              <w:rPr>
                <w:rFonts w:ascii="Times New Roman" w:eastAsia="Times New Roman" w:hAnsi="Times New Roman" w:cs="Times New Roman"/>
              </w:rPr>
              <w:t xml:space="preserve">Обсуждение вопросов по темам </w:t>
            </w:r>
          </w:p>
        </w:tc>
        <w:tc>
          <w:tcPr>
            <w:tcW w:w="2792" w:type="dxa"/>
            <w:tcBorders>
              <w:top w:val="single" w:sz="4" w:space="0" w:color="000000"/>
              <w:left w:val="single" w:sz="4" w:space="0" w:color="000000"/>
              <w:bottom w:val="single" w:sz="4" w:space="0" w:color="000000"/>
              <w:right w:val="single" w:sz="4" w:space="0" w:color="000000"/>
            </w:tcBorders>
          </w:tcPr>
          <w:p w14:paraId="27AB691C" w14:textId="4058DAA6" w:rsidR="00D96E09" w:rsidRDefault="00D96E09" w:rsidP="00D96E09">
            <w:pPr>
              <w:ind w:right="41"/>
              <w:jc w:val="center"/>
              <w:rPr>
                <w:rFonts w:ascii="Times New Roman" w:eastAsia="Times New Roman" w:hAnsi="Times New Roman" w:cs="Times New Roman"/>
              </w:rPr>
            </w:pPr>
            <w:r>
              <w:rPr>
                <w:rFonts w:ascii="Times New Roman" w:eastAsia="Times New Roman" w:hAnsi="Times New Roman" w:cs="Times New Roman"/>
              </w:rPr>
              <w:t xml:space="preserve">Обсуждение вопросов по темам </w:t>
            </w:r>
          </w:p>
        </w:tc>
      </w:tr>
      <w:tr w:rsidR="00D96E09" w14:paraId="77C32743" w14:textId="77777777" w:rsidTr="00006178">
        <w:trPr>
          <w:trHeight w:val="516"/>
        </w:trPr>
        <w:tc>
          <w:tcPr>
            <w:tcW w:w="0" w:type="auto"/>
            <w:vMerge/>
            <w:tcBorders>
              <w:left w:val="single" w:sz="4" w:space="0" w:color="000000"/>
              <w:bottom w:val="nil"/>
              <w:right w:val="single" w:sz="4" w:space="0" w:color="000000"/>
            </w:tcBorders>
          </w:tcPr>
          <w:p w14:paraId="039AE014" w14:textId="77777777" w:rsidR="00D96E09" w:rsidRDefault="00D96E09" w:rsidP="00D96E09"/>
        </w:tc>
        <w:tc>
          <w:tcPr>
            <w:tcW w:w="2569" w:type="dxa"/>
            <w:tcBorders>
              <w:top w:val="single" w:sz="4" w:space="0" w:color="000000"/>
              <w:left w:val="single" w:sz="4" w:space="0" w:color="000000"/>
              <w:bottom w:val="single" w:sz="4" w:space="0" w:color="000000"/>
              <w:right w:val="single" w:sz="4" w:space="0" w:color="000000"/>
            </w:tcBorders>
          </w:tcPr>
          <w:p w14:paraId="67930C12" w14:textId="2BC8DCEF" w:rsidR="00D96E09" w:rsidRDefault="00D96E09" w:rsidP="00D96E09">
            <w:pPr>
              <w:ind w:right="31"/>
              <w:jc w:val="center"/>
              <w:rPr>
                <w:rFonts w:ascii="Times New Roman" w:eastAsia="Times New Roman" w:hAnsi="Times New Roman" w:cs="Times New Roman"/>
              </w:rPr>
            </w:pPr>
            <w:r>
              <w:rPr>
                <w:rFonts w:ascii="Times New Roman" w:eastAsia="Times New Roman" w:hAnsi="Times New Roman" w:cs="Times New Roman"/>
              </w:rPr>
              <w:t xml:space="preserve"> </w:t>
            </w:r>
          </w:p>
        </w:tc>
        <w:tc>
          <w:tcPr>
            <w:tcW w:w="2458" w:type="dxa"/>
            <w:tcBorders>
              <w:top w:val="single" w:sz="4" w:space="0" w:color="000000"/>
              <w:left w:val="single" w:sz="4" w:space="0" w:color="000000"/>
              <w:bottom w:val="single" w:sz="4" w:space="0" w:color="000000"/>
              <w:right w:val="single" w:sz="4" w:space="0" w:color="000000"/>
            </w:tcBorders>
          </w:tcPr>
          <w:p w14:paraId="0F430035" w14:textId="53D0935E" w:rsidR="00D96E09" w:rsidRDefault="00D96E09" w:rsidP="00D96E09">
            <w:pPr>
              <w:ind w:right="31"/>
              <w:jc w:val="center"/>
              <w:rPr>
                <w:rFonts w:ascii="Times New Roman" w:eastAsia="Times New Roman" w:hAnsi="Times New Roman" w:cs="Times New Roman"/>
              </w:rPr>
            </w:pPr>
            <w:r>
              <w:rPr>
                <w:rFonts w:ascii="Times New Roman" w:eastAsia="Times New Roman" w:hAnsi="Times New Roman" w:cs="Times New Roman"/>
              </w:rPr>
              <w:t xml:space="preserve"> </w:t>
            </w:r>
          </w:p>
        </w:tc>
        <w:tc>
          <w:tcPr>
            <w:tcW w:w="2792" w:type="dxa"/>
            <w:tcBorders>
              <w:top w:val="single" w:sz="4" w:space="0" w:color="000000"/>
              <w:left w:val="single" w:sz="4" w:space="0" w:color="000000"/>
              <w:bottom w:val="single" w:sz="4" w:space="0" w:color="000000"/>
              <w:right w:val="single" w:sz="4" w:space="0" w:color="000000"/>
            </w:tcBorders>
          </w:tcPr>
          <w:p w14:paraId="186BB9CA" w14:textId="03B24F20" w:rsidR="00D96E09" w:rsidRDefault="00D96E09" w:rsidP="00D96E09">
            <w:pPr>
              <w:ind w:right="41"/>
              <w:jc w:val="center"/>
              <w:rPr>
                <w:rFonts w:ascii="Times New Roman" w:eastAsia="Times New Roman" w:hAnsi="Times New Roman" w:cs="Times New Roman"/>
              </w:rPr>
            </w:pPr>
            <w:proofErr w:type="spellStart"/>
            <w:r>
              <w:rPr>
                <w:rFonts w:ascii="Times New Roman" w:eastAsia="Times New Roman" w:hAnsi="Times New Roman" w:cs="Times New Roman"/>
              </w:rPr>
              <w:t>Практикоориентированные</w:t>
            </w:r>
            <w:proofErr w:type="spellEnd"/>
            <w:r>
              <w:rPr>
                <w:rFonts w:ascii="Times New Roman" w:eastAsia="Times New Roman" w:hAnsi="Times New Roman" w:cs="Times New Roman"/>
              </w:rPr>
              <w:t xml:space="preserve"> задания </w:t>
            </w:r>
          </w:p>
        </w:tc>
      </w:tr>
    </w:tbl>
    <w:p w14:paraId="3DF0D861" w14:textId="77777777" w:rsidR="00EF40A6" w:rsidRDefault="008229B5">
      <w:pPr>
        <w:spacing w:after="0"/>
        <w:ind w:left="106"/>
        <w:jc w:val="center"/>
      </w:pPr>
      <w:r>
        <w:rPr>
          <w:rFonts w:ascii="Times New Roman" w:eastAsia="Times New Roman" w:hAnsi="Times New Roman" w:cs="Times New Roman"/>
          <w:b/>
          <w:sz w:val="28"/>
        </w:rPr>
        <w:t xml:space="preserve"> </w:t>
      </w:r>
    </w:p>
    <w:p w14:paraId="5BA9C905" w14:textId="77777777" w:rsidR="00EF40A6" w:rsidRPr="009F4419" w:rsidRDefault="008229B5" w:rsidP="00725469">
      <w:pPr>
        <w:pStyle w:val="2"/>
        <w:spacing w:after="0" w:line="240" w:lineRule="auto"/>
        <w:ind w:left="0" w:right="79" w:firstLine="0"/>
        <w:jc w:val="left"/>
        <w:rPr>
          <w:sz w:val="24"/>
          <w:szCs w:val="24"/>
        </w:rPr>
      </w:pPr>
      <w:r w:rsidRPr="009F4419">
        <w:rPr>
          <w:sz w:val="24"/>
          <w:szCs w:val="24"/>
        </w:rPr>
        <w:t xml:space="preserve">7.2. Типовые контрольные задания или иные материалы, необходимые </w:t>
      </w:r>
    </w:p>
    <w:p w14:paraId="1B919F1C" w14:textId="4F841CED" w:rsidR="00EF40A6" w:rsidRDefault="008229B5" w:rsidP="00725469">
      <w:pPr>
        <w:spacing w:after="0" w:line="240" w:lineRule="auto"/>
        <w:ind w:right="79"/>
        <w:rPr>
          <w:rFonts w:ascii="Times New Roman" w:eastAsia="Times New Roman" w:hAnsi="Times New Roman" w:cs="Times New Roman"/>
          <w:b/>
          <w:sz w:val="24"/>
          <w:szCs w:val="24"/>
        </w:rPr>
      </w:pPr>
      <w:r w:rsidRPr="009F4419">
        <w:rPr>
          <w:rFonts w:ascii="Times New Roman" w:eastAsia="Times New Roman" w:hAnsi="Times New Roman" w:cs="Times New Roman"/>
          <w:b/>
          <w:sz w:val="24"/>
          <w:szCs w:val="24"/>
        </w:rPr>
        <w:t xml:space="preserve">для оценки знаний, умений, владений </w:t>
      </w:r>
    </w:p>
    <w:p w14:paraId="36E0C5E5" w14:textId="77777777" w:rsidR="001B3530" w:rsidRPr="009F4419" w:rsidRDefault="001B3530" w:rsidP="00725469">
      <w:pPr>
        <w:spacing w:after="0" w:line="240" w:lineRule="auto"/>
        <w:ind w:right="79"/>
        <w:rPr>
          <w:sz w:val="24"/>
          <w:szCs w:val="24"/>
        </w:rPr>
      </w:pPr>
    </w:p>
    <w:p w14:paraId="3A4AA220" w14:textId="5A6C15F7" w:rsidR="00EF40A6" w:rsidRPr="001B3530" w:rsidRDefault="008229B5">
      <w:pPr>
        <w:spacing w:after="9" w:line="268" w:lineRule="auto"/>
        <w:ind w:left="101" w:right="2640" w:hanging="10"/>
        <w:rPr>
          <w:rFonts w:ascii="Times New Roman" w:hAnsi="Times New Roman" w:cs="Times New Roman"/>
          <w:sz w:val="24"/>
          <w:szCs w:val="24"/>
        </w:rPr>
      </w:pPr>
      <w:r>
        <w:rPr>
          <w:rFonts w:ascii="Times New Roman" w:eastAsia="Times New Roman" w:hAnsi="Times New Roman" w:cs="Times New Roman"/>
        </w:rPr>
        <w:t>1</w:t>
      </w:r>
      <w:r w:rsidRPr="001B3530">
        <w:rPr>
          <w:rFonts w:ascii="Times New Roman" w:eastAsia="Times New Roman" w:hAnsi="Times New Roman" w:cs="Times New Roman"/>
          <w:sz w:val="24"/>
          <w:szCs w:val="24"/>
        </w:rPr>
        <w:t xml:space="preserve">. Государственные финансы – это отношения: </w:t>
      </w:r>
    </w:p>
    <w:p w14:paraId="5C3A7619" w14:textId="77777777" w:rsidR="00EF40A6" w:rsidRPr="001B3530" w:rsidRDefault="008229B5">
      <w:pPr>
        <w:spacing w:after="9" w:line="268" w:lineRule="auto"/>
        <w:ind w:left="101" w:right="2640"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 -денежные; </w:t>
      </w:r>
    </w:p>
    <w:p w14:paraId="49D17A11" w14:textId="60BB1FB5" w:rsidR="00EF40A6" w:rsidRPr="001B3530" w:rsidRDefault="008229B5" w:rsidP="008229B5">
      <w:pPr>
        <w:numPr>
          <w:ilvl w:val="0"/>
          <w:numId w:val="3"/>
        </w:numPr>
        <w:spacing w:after="9" w:line="268" w:lineRule="auto"/>
        <w:ind w:right="1265"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возникающие на этапе распределения в процессе общественного воспроизводства; в которые вступают органы местного самоуправления; </w:t>
      </w:r>
    </w:p>
    <w:p w14:paraId="0444C7FA" w14:textId="77777777" w:rsidR="00EF40A6" w:rsidRPr="001B3530" w:rsidRDefault="008229B5" w:rsidP="008229B5">
      <w:pPr>
        <w:numPr>
          <w:ilvl w:val="0"/>
          <w:numId w:val="3"/>
        </w:numPr>
        <w:spacing w:after="9" w:line="268" w:lineRule="auto"/>
        <w:ind w:right="1265"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в результате которых формируются доходы, поступления и накопления государства; - возникающие исключительно в командно-административной экономике. </w:t>
      </w:r>
    </w:p>
    <w:p w14:paraId="5DB88794" w14:textId="77777777" w:rsidR="00EF40A6" w:rsidRPr="001B3530" w:rsidRDefault="008229B5">
      <w:pPr>
        <w:spacing w:after="9" w:line="268" w:lineRule="auto"/>
        <w:ind w:left="101" w:right="1283"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2. Источниками государственных и муниципальных финансовых ресурсов являются: - налоговые платежи; </w:t>
      </w:r>
    </w:p>
    <w:p w14:paraId="0B3616BB" w14:textId="77777777" w:rsidR="00EF40A6" w:rsidRPr="001B3530" w:rsidRDefault="008229B5" w:rsidP="008229B5">
      <w:pPr>
        <w:numPr>
          <w:ilvl w:val="0"/>
          <w:numId w:val="4"/>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валовой внутренний продукт; </w:t>
      </w:r>
    </w:p>
    <w:p w14:paraId="3512AEDE" w14:textId="77777777" w:rsidR="00EF40A6" w:rsidRPr="001B3530" w:rsidRDefault="008229B5" w:rsidP="008229B5">
      <w:pPr>
        <w:numPr>
          <w:ilvl w:val="0"/>
          <w:numId w:val="4"/>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таможенные платежи; </w:t>
      </w:r>
    </w:p>
    <w:p w14:paraId="28CB5790" w14:textId="77777777" w:rsidR="00EF40A6" w:rsidRPr="001B3530" w:rsidRDefault="008229B5" w:rsidP="008229B5">
      <w:pPr>
        <w:numPr>
          <w:ilvl w:val="0"/>
          <w:numId w:val="4"/>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часть национального богатства; </w:t>
      </w:r>
    </w:p>
    <w:p w14:paraId="1BEAEBC8" w14:textId="77777777" w:rsidR="00EF40A6" w:rsidRPr="001B3530" w:rsidRDefault="008229B5" w:rsidP="008229B5">
      <w:pPr>
        <w:numPr>
          <w:ilvl w:val="0"/>
          <w:numId w:val="4"/>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поступления от внешнеэкономической деятельности. </w:t>
      </w:r>
    </w:p>
    <w:p w14:paraId="08ABBEDF" w14:textId="13C9CD84" w:rsidR="00EF40A6" w:rsidRPr="001B3530" w:rsidRDefault="008229B5" w:rsidP="009F4419">
      <w:pPr>
        <w:spacing w:after="2" w:line="276" w:lineRule="auto"/>
        <w:ind w:left="101" w:right="54" w:hanging="10"/>
        <w:jc w:val="both"/>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3.  Субъектами управления государственными финансами выступают: </w:t>
      </w:r>
    </w:p>
    <w:p w14:paraId="3FC61B59" w14:textId="77777777" w:rsidR="00EF40A6" w:rsidRPr="001B3530" w:rsidRDefault="008229B5" w:rsidP="008229B5">
      <w:pPr>
        <w:numPr>
          <w:ilvl w:val="0"/>
          <w:numId w:val="5"/>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Министерство финансов Российской Федерации; </w:t>
      </w:r>
    </w:p>
    <w:p w14:paraId="2E13F0DC" w14:textId="77777777" w:rsidR="00EF40A6" w:rsidRPr="001B3530" w:rsidRDefault="008229B5" w:rsidP="008229B5">
      <w:pPr>
        <w:numPr>
          <w:ilvl w:val="0"/>
          <w:numId w:val="5"/>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совет директоров ОАО НК «Роснефть»; </w:t>
      </w:r>
    </w:p>
    <w:p w14:paraId="4E0C055B" w14:textId="77777777" w:rsidR="00EF40A6" w:rsidRPr="001B3530" w:rsidRDefault="008229B5" w:rsidP="008229B5">
      <w:pPr>
        <w:numPr>
          <w:ilvl w:val="0"/>
          <w:numId w:val="5"/>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финансовые органы субъектов Российской Федерации; </w:t>
      </w:r>
    </w:p>
    <w:p w14:paraId="3E36614E" w14:textId="77777777" w:rsidR="00EF40A6" w:rsidRPr="001B3530" w:rsidRDefault="008229B5" w:rsidP="008229B5">
      <w:pPr>
        <w:numPr>
          <w:ilvl w:val="0"/>
          <w:numId w:val="5"/>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государственная корпорация Росатом; </w:t>
      </w:r>
    </w:p>
    <w:p w14:paraId="473FC0BB" w14:textId="4394B380" w:rsidR="00EF40A6" w:rsidRPr="001B3530" w:rsidRDefault="008229B5" w:rsidP="008229B5">
      <w:pPr>
        <w:numPr>
          <w:ilvl w:val="0"/>
          <w:numId w:val="5"/>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финансовые управления администраций муниципальных образований. </w:t>
      </w:r>
      <w:r w:rsidR="009F4419" w:rsidRPr="001B3530">
        <w:rPr>
          <w:rFonts w:ascii="Times New Roman" w:eastAsia="Times New Roman" w:hAnsi="Times New Roman" w:cs="Times New Roman"/>
          <w:sz w:val="24"/>
          <w:szCs w:val="24"/>
        </w:rPr>
        <w:t>4</w:t>
      </w:r>
      <w:r w:rsidRPr="001B3530">
        <w:rPr>
          <w:rFonts w:ascii="Times New Roman" w:eastAsia="Times New Roman" w:hAnsi="Times New Roman" w:cs="Times New Roman"/>
          <w:sz w:val="24"/>
          <w:szCs w:val="24"/>
        </w:rPr>
        <w:t xml:space="preserve">. Функциональными элементами управления государственными и муниципальными финансами являются: - бюджетное планирование и прогнозирование; </w:t>
      </w:r>
    </w:p>
    <w:p w14:paraId="73D1A624" w14:textId="77777777" w:rsidR="00EF40A6" w:rsidRPr="001B3530" w:rsidRDefault="008229B5" w:rsidP="008229B5">
      <w:pPr>
        <w:numPr>
          <w:ilvl w:val="0"/>
          <w:numId w:val="5"/>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разработка и введение в действие налогов и сборов; </w:t>
      </w:r>
    </w:p>
    <w:p w14:paraId="4CDF959C" w14:textId="77777777" w:rsidR="00EF40A6" w:rsidRPr="001B3530" w:rsidRDefault="008229B5" w:rsidP="008229B5">
      <w:pPr>
        <w:numPr>
          <w:ilvl w:val="0"/>
          <w:numId w:val="5"/>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формирование государственных программ; </w:t>
      </w:r>
    </w:p>
    <w:p w14:paraId="387B561E" w14:textId="77777777" w:rsidR="00EF40A6" w:rsidRPr="001B3530" w:rsidRDefault="008229B5" w:rsidP="008229B5">
      <w:pPr>
        <w:numPr>
          <w:ilvl w:val="0"/>
          <w:numId w:val="5"/>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оперативное управление государственными и муниципальными финансами; </w:t>
      </w:r>
    </w:p>
    <w:p w14:paraId="6EA38B92" w14:textId="77777777" w:rsidR="00EF40A6" w:rsidRPr="001B3530" w:rsidRDefault="008229B5" w:rsidP="008229B5">
      <w:pPr>
        <w:numPr>
          <w:ilvl w:val="0"/>
          <w:numId w:val="5"/>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государственный и муниципальный финансовый контроль. </w:t>
      </w:r>
    </w:p>
    <w:p w14:paraId="132E559B" w14:textId="1B97F0FF" w:rsidR="00EF40A6" w:rsidRPr="001B3530" w:rsidRDefault="009F4419">
      <w:pPr>
        <w:spacing w:after="9" w:line="268" w:lineRule="auto"/>
        <w:ind w:left="101" w:right="2640"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5. Методы планирования бюджетных ассигнований: </w:t>
      </w:r>
    </w:p>
    <w:p w14:paraId="7396CEA2" w14:textId="77777777" w:rsidR="00EF40A6" w:rsidRPr="001B3530" w:rsidRDefault="008229B5" w:rsidP="008229B5">
      <w:pPr>
        <w:numPr>
          <w:ilvl w:val="0"/>
          <w:numId w:val="6"/>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моделирование; </w:t>
      </w:r>
    </w:p>
    <w:p w14:paraId="7B8206F2" w14:textId="77777777" w:rsidR="00EF40A6" w:rsidRPr="001B3530" w:rsidRDefault="008229B5" w:rsidP="008229B5">
      <w:pPr>
        <w:numPr>
          <w:ilvl w:val="0"/>
          <w:numId w:val="6"/>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индексный; </w:t>
      </w:r>
    </w:p>
    <w:p w14:paraId="465179E9" w14:textId="77777777" w:rsidR="00EF40A6" w:rsidRPr="001B3530" w:rsidRDefault="008229B5" w:rsidP="008229B5">
      <w:pPr>
        <w:numPr>
          <w:ilvl w:val="0"/>
          <w:numId w:val="6"/>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нормативный; </w:t>
      </w:r>
    </w:p>
    <w:p w14:paraId="3EBEAD32" w14:textId="77777777" w:rsidR="00EF40A6" w:rsidRPr="001B3530" w:rsidRDefault="008229B5" w:rsidP="008229B5">
      <w:pPr>
        <w:numPr>
          <w:ilvl w:val="0"/>
          <w:numId w:val="6"/>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экстраполяция; - программно-целевой. </w:t>
      </w:r>
    </w:p>
    <w:p w14:paraId="340730EE" w14:textId="732EEC0A" w:rsidR="00EF40A6" w:rsidRPr="001B3530" w:rsidRDefault="009F4419">
      <w:pPr>
        <w:spacing w:after="9" w:line="268" w:lineRule="auto"/>
        <w:ind w:left="101" w:right="2640"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6. Наиболее существенную роль в оперативном управлении государственными финансами играет: </w:t>
      </w:r>
    </w:p>
    <w:p w14:paraId="12ECE52B" w14:textId="77777777" w:rsidR="00EF40A6" w:rsidRPr="001B3530" w:rsidRDefault="008229B5" w:rsidP="008229B5">
      <w:pPr>
        <w:numPr>
          <w:ilvl w:val="0"/>
          <w:numId w:val="7"/>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Министерство экономического развития Российской Федерации; </w:t>
      </w:r>
    </w:p>
    <w:p w14:paraId="252059C5" w14:textId="77777777" w:rsidR="00EF40A6" w:rsidRPr="001B3530" w:rsidRDefault="008229B5" w:rsidP="008229B5">
      <w:pPr>
        <w:numPr>
          <w:ilvl w:val="0"/>
          <w:numId w:val="7"/>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Федеральное казначейство; </w:t>
      </w:r>
    </w:p>
    <w:p w14:paraId="6520A86A" w14:textId="77777777" w:rsidR="00EF40A6" w:rsidRPr="001B3530" w:rsidRDefault="008229B5" w:rsidP="008229B5">
      <w:pPr>
        <w:numPr>
          <w:ilvl w:val="0"/>
          <w:numId w:val="7"/>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Счетная палата Российской Федерации; </w:t>
      </w:r>
    </w:p>
    <w:p w14:paraId="30E9E025" w14:textId="77777777" w:rsidR="00EF40A6" w:rsidRPr="001B3530" w:rsidRDefault="008229B5" w:rsidP="008229B5">
      <w:pPr>
        <w:numPr>
          <w:ilvl w:val="0"/>
          <w:numId w:val="7"/>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Федеральная служба финансово-бюджетного надзора; </w:t>
      </w:r>
    </w:p>
    <w:p w14:paraId="1748CC07" w14:textId="77777777" w:rsidR="00EF40A6" w:rsidRPr="001B3530" w:rsidRDefault="008229B5" w:rsidP="008229B5">
      <w:pPr>
        <w:numPr>
          <w:ilvl w:val="0"/>
          <w:numId w:val="7"/>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Министерство образования и науки Российской Федерации. </w:t>
      </w:r>
    </w:p>
    <w:p w14:paraId="5EC7E130" w14:textId="3BD78FAA" w:rsidR="00EF40A6" w:rsidRPr="001B3530" w:rsidRDefault="009F4419">
      <w:pPr>
        <w:spacing w:after="9" w:line="268" w:lineRule="auto"/>
        <w:ind w:left="101" w:right="2640"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7. Принципы государственного финансового контроля: </w:t>
      </w:r>
    </w:p>
    <w:p w14:paraId="3516D491" w14:textId="77777777" w:rsidR="00EF40A6" w:rsidRPr="001B3530" w:rsidRDefault="008229B5" w:rsidP="008229B5">
      <w:pPr>
        <w:numPr>
          <w:ilvl w:val="0"/>
          <w:numId w:val="8"/>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гласность; </w:t>
      </w:r>
    </w:p>
    <w:p w14:paraId="47E58841" w14:textId="77777777" w:rsidR="00EF40A6" w:rsidRPr="001B3530" w:rsidRDefault="008229B5" w:rsidP="008229B5">
      <w:pPr>
        <w:numPr>
          <w:ilvl w:val="0"/>
          <w:numId w:val="8"/>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законность; </w:t>
      </w:r>
    </w:p>
    <w:p w14:paraId="4BA90DB0" w14:textId="77777777" w:rsidR="00EF40A6" w:rsidRPr="001B3530" w:rsidRDefault="008229B5" w:rsidP="008229B5">
      <w:pPr>
        <w:numPr>
          <w:ilvl w:val="0"/>
          <w:numId w:val="8"/>
        </w:numPr>
        <w:spacing w:after="9" w:line="268" w:lineRule="auto"/>
        <w:ind w:right="2640"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отсутствие ответственности за нарушение бюджетного законодательства; - своевременность; - независимость. </w:t>
      </w:r>
    </w:p>
    <w:p w14:paraId="2F7EFE3E" w14:textId="7773ECF0" w:rsidR="00EF40A6" w:rsidRPr="001B3530" w:rsidRDefault="009F4419">
      <w:pPr>
        <w:spacing w:after="9" w:line="268" w:lineRule="auto"/>
        <w:ind w:left="101"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8. Федеральные службы, находящиеся в ведении Министерства финансов Российской Федерации: </w:t>
      </w:r>
    </w:p>
    <w:p w14:paraId="35EC5A2E" w14:textId="77777777" w:rsidR="00EF40A6" w:rsidRPr="001B3530" w:rsidRDefault="008229B5" w:rsidP="008229B5">
      <w:pPr>
        <w:numPr>
          <w:ilvl w:val="0"/>
          <w:numId w:val="9"/>
        </w:numPr>
        <w:spacing w:after="9" w:line="268"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Федеральное казначейство </w:t>
      </w:r>
    </w:p>
    <w:p w14:paraId="474C5F64" w14:textId="77777777" w:rsidR="00EF40A6" w:rsidRPr="001B3530" w:rsidRDefault="008229B5" w:rsidP="008229B5">
      <w:pPr>
        <w:numPr>
          <w:ilvl w:val="0"/>
          <w:numId w:val="9"/>
        </w:numPr>
        <w:spacing w:after="9" w:line="240"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Федеральная налоговая служба </w:t>
      </w:r>
    </w:p>
    <w:p w14:paraId="57F46082" w14:textId="77777777" w:rsidR="00EF40A6" w:rsidRPr="001B3530" w:rsidRDefault="008229B5" w:rsidP="008229B5">
      <w:pPr>
        <w:numPr>
          <w:ilvl w:val="0"/>
          <w:numId w:val="9"/>
        </w:numPr>
        <w:spacing w:after="9" w:line="240"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Федеральная служба по финансовому мониторингу </w:t>
      </w:r>
    </w:p>
    <w:p w14:paraId="55274B9E" w14:textId="77777777" w:rsidR="00EF40A6" w:rsidRPr="001B3530" w:rsidRDefault="008229B5" w:rsidP="008229B5">
      <w:pPr>
        <w:numPr>
          <w:ilvl w:val="0"/>
          <w:numId w:val="9"/>
        </w:numPr>
        <w:spacing w:after="9" w:line="240"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Федеральная служба финансово-бюджетного надзора </w:t>
      </w:r>
    </w:p>
    <w:p w14:paraId="5F8CD7EB" w14:textId="77777777" w:rsidR="00EF40A6" w:rsidRPr="001B3530" w:rsidRDefault="008229B5" w:rsidP="008229B5">
      <w:pPr>
        <w:numPr>
          <w:ilvl w:val="0"/>
          <w:numId w:val="9"/>
        </w:numPr>
        <w:spacing w:after="9" w:line="240" w:lineRule="auto"/>
        <w:ind w:left="216" w:right="2640" w:hanging="125"/>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Федеральная таможенная служба </w:t>
      </w:r>
    </w:p>
    <w:p w14:paraId="39444550" w14:textId="2FD362E9" w:rsidR="00EF40A6" w:rsidRPr="001B3530" w:rsidRDefault="009F4419" w:rsidP="008D19A2">
      <w:pPr>
        <w:spacing w:after="9" w:line="240" w:lineRule="auto"/>
        <w:ind w:left="101" w:right="2640"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9. Полномочия Министерства финансов Российской Федерации: </w:t>
      </w:r>
    </w:p>
    <w:p w14:paraId="0B23D9F8" w14:textId="77777777" w:rsidR="00EF40A6" w:rsidRPr="001B3530" w:rsidRDefault="008229B5" w:rsidP="008229B5">
      <w:pPr>
        <w:numPr>
          <w:ilvl w:val="0"/>
          <w:numId w:val="10"/>
        </w:numPr>
        <w:spacing w:after="9" w:line="240" w:lineRule="auto"/>
        <w:ind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принятие порядка ведения сводной бюджетной росписи федерального бюджета; </w:t>
      </w:r>
    </w:p>
    <w:p w14:paraId="796DB2A4" w14:textId="77777777" w:rsidR="00EF40A6" w:rsidRPr="001B3530" w:rsidRDefault="008229B5" w:rsidP="008229B5">
      <w:pPr>
        <w:numPr>
          <w:ilvl w:val="0"/>
          <w:numId w:val="10"/>
        </w:numPr>
        <w:spacing w:after="9" w:line="240" w:lineRule="auto"/>
        <w:ind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составление проекта федерального бюджета и организация его исполнения; </w:t>
      </w:r>
    </w:p>
    <w:p w14:paraId="006B3C96" w14:textId="77777777" w:rsidR="00EF40A6" w:rsidRPr="001B3530" w:rsidRDefault="008229B5" w:rsidP="008229B5">
      <w:pPr>
        <w:numPr>
          <w:ilvl w:val="0"/>
          <w:numId w:val="10"/>
        </w:numPr>
        <w:spacing w:after="9" w:line="240" w:lineRule="auto"/>
        <w:ind w:hanging="127"/>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контроль за операциями с государственными ценными бумагами Российской Федерации; - управление федеральным имуществом. </w:t>
      </w:r>
    </w:p>
    <w:p w14:paraId="2CFFF579" w14:textId="73EE5758" w:rsidR="00EF40A6" w:rsidRPr="001B3530" w:rsidRDefault="009F4419" w:rsidP="008D19A2">
      <w:pPr>
        <w:spacing w:after="9" w:line="240" w:lineRule="auto"/>
        <w:ind w:left="101" w:right="3842"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10. Исполнение местных бюджетов относится к функциям: - Министерства финансов Российской Федерации; </w:t>
      </w:r>
    </w:p>
    <w:p w14:paraId="7278F886" w14:textId="77777777" w:rsidR="00EF40A6" w:rsidRPr="001B3530" w:rsidRDefault="008229B5" w:rsidP="008D19A2">
      <w:pPr>
        <w:spacing w:after="9" w:line="240" w:lineRule="auto"/>
        <w:ind w:left="101" w:right="4031" w:hanging="10"/>
        <w:rPr>
          <w:rFonts w:ascii="Times New Roman" w:hAnsi="Times New Roman" w:cs="Times New Roman"/>
          <w:sz w:val="24"/>
          <w:szCs w:val="24"/>
        </w:rPr>
      </w:pPr>
      <w:r w:rsidRPr="001B3530">
        <w:rPr>
          <w:rFonts w:ascii="Times New Roman" w:eastAsia="Times New Roman" w:hAnsi="Times New Roman" w:cs="Times New Roman"/>
          <w:sz w:val="24"/>
          <w:szCs w:val="24"/>
        </w:rPr>
        <w:t xml:space="preserve">- финансовых органов субъектов Российской Федерации; - местных финансовых органов; - кредитных организаций. </w:t>
      </w:r>
    </w:p>
    <w:p w14:paraId="44068FA7" w14:textId="77777777" w:rsidR="008D19A2" w:rsidRDefault="008D19A2">
      <w:pPr>
        <w:spacing w:after="25"/>
        <w:ind w:left="36"/>
        <w:jc w:val="center"/>
        <w:rPr>
          <w:rFonts w:ascii="Times New Roman" w:eastAsia="Times New Roman" w:hAnsi="Times New Roman" w:cs="Times New Roman"/>
          <w:i/>
          <w:sz w:val="24"/>
        </w:rPr>
      </w:pPr>
    </w:p>
    <w:p w14:paraId="1F906B3A" w14:textId="77777777" w:rsidR="007C0D08" w:rsidRDefault="007C0D08">
      <w:pPr>
        <w:spacing w:after="25"/>
        <w:ind w:left="36"/>
        <w:jc w:val="center"/>
        <w:rPr>
          <w:rFonts w:ascii="Times New Roman" w:eastAsia="Times New Roman" w:hAnsi="Times New Roman" w:cs="Times New Roman"/>
          <w:i/>
          <w:sz w:val="24"/>
        </w:rPr>
      </w:pPr>
    </w:p>
    <w:p w14:paraId="7CB8E20D" w14:textId="4211072E" w:rsidR="00EF40A6" w:rsidRPr="009F4419" w:rsidRDefault="00401557">
      <w:pPr>
        <w:spacing w:after="10" w:line="269" w:lineRule="auto"/>
        <w:ind w:left="91" w:right="54" w:firstLine="360"/>
        <w:jc w:val="both"/>
        <w:rPr>
          <w:sz w:val="24"/>
          <w:szCs w:val="24"/>
        </w:rPr>
      </w:pPr>
      <w:r>
        <w:rPr>
          <w:rFonts w:ascii="Times New Roman" w:eastAsia="Times New Roman" w:hAnsi="Times New Roman" w:cs="Times New Roman"/>
          <w:sz w:val="24"/>
        </w:rPr>
        <w:t>1.</w:t>
      </w:r>
      <w:r>
        <w:rPr>
          <w:rFonts w:ascii="Arial" w:eastAsia="Arial" w:hAnsi="Arial" w:cs="Arial"/>
          <w:sz w:val="24"/>
        </w:rPr>
        <w:t xml:space="preserve"> </w:t>
      </w:r>
      <w:r w:rsidRPr="009F4419">
        <w:rPr>
          <w:rFonts w:ascii="Times New Roman" w:eastAsia="Times New Roman" w:hAnsi="Times New Roman" w:cs="Times New Roman"/>
          <w:sz w:val="24"/>
          <w:szCs w:val="24"/>
        </w:rPr>
        <w:t xml:space="preserve">Определите объем межбюджетных трансфертов, полученных бюджетом субъекта Российской Федерации.  </w:t>
      </w:r>
    </w:p>
    <w:tbl>
      <w:tblPr>
        <w:tblStyle w:val="TableGrid"/>
        <w:tblW w:w="9345" w:type="dxa"/>
        <w:tblInd w:w="-2" w:type="dxa"/>
        <w:tblCellMar>
          <w:top w:w="7" w:type="dxa"/>
          <w:left w:w="108" w:type="dxa"/>
          <w:right w:w="52" w:type="dxa"/>
        </w:tblCellMar>
        <w:tblLook w:val="04A0" w:firstRow="1" w:lastRow="0" w:firstColumn="1" w:lastColumn="0" w:noHBand="0" w:noVBand="1"/>
      </w:tblPr>
      <w:tblGrid>
        <w:gridCol w:w="4674"/>
        <w:gridCol w:w="4671"/>
      </w:tblGrid>
      <w:tr w:rsidR="00EF40A6" w:rsidRPr="009F4419" w14:paraId="6EA0AC64" w14:textId="77777777">
        <w:trPr>
          <w:trHeight w:val="288"/>
        </w:trPr>
        <w:tc>
          <w:tcPr>
            <w:tcW w:w="4674" w:type="dxa"/>
            <w:tcBorders>
              <w:top w:val="single" w:sz="4" w:space="0" w:color="000000"/>
              <w:left w:val="single" w:sz="4" w:space="0" w:color="000000"/>
              <w:bottom w:val="single" w:sz="4" w:space="0" w:color="000000"/>
              <w:right w:val="single" w:sz="4" w:space="0" w:color="000000"/>
            </w:tcBorders>
          </w:tcPr>
          <w:p w14:paraId="5BC51205" w14:textId="77777777" w:rsidR="00EF40A6" w:rsidRPr="009F4419" w:rsidRDefault="008229B5">
            <w:pPr>
              <w:ind w:right="4"/>
              <w:jc w:val="center"/>
              <w:rPr>
                <w:sz w:val="24"/>
                <w:szCs w:val="24"/>
              </w:rPr>
            </w:pPr>
            <w:r w:rsidRPr="009F4419">
              <w:rPr>
                <w:rFonts w:ascii="Times New Roman" w:eastAsia="Times New Roman" w:hAnsi="Times New Roman" w:cs="Times New Roman"/>
                <w:sz w:val="24"/>
                <w:szCs w:val="24"/>
              </w:rPr>
              <w:t xml:space="preserve">Виды доходов и поступлений </w:t>
            </w:r>
            <w:r w:rsidRPr="009F4419">
              <w:rPr>
                <w:rFonts w:ascii="Times New Roman" w:eastAsia="Times New Roman" w:hAnsi="Times New Roman" w:cs="Times New Roman"/>
                <w:b/>
                <w:sz w:val="24"/>
                <w:szCs w:val="24"/>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3251290D" w14:textId="77777777" w:rsidR="00EF40A6" w:rsidRPr="009F4419" w:rsidRDefault="008229B5">
            <w:pPr>
              <w:ind w:right="9"/>
              <w:jc w:val="center"/>
              <w:rPr>
                <w:sz w:val="24"/>
                <w:szCs w:val="24"/>
              </w:rPr>
            </w:pPr>
            <w:r w:rsidRPr="009F4419">
              <w:rPr>
                <w:rFonts w:ascii="Times New Roman" w:eastAsia="Times New Roman" w:hAnsi="Times New Roman" w:cs="Times New Roman"/>
                <w:sz w:val="24"/>
                <w:szCs w:val="24"/>
              </w:rPr>
              <w:t>Сумма (млн. руб.)</w:t>
            </w:r>
            <w:r w:rsidRPr="009F4419">
              <w:rPr>
                <w:rFonts w:ascii="Times New Roman" w:eastAsia="Times New Roman" w:hAnsi="Times New Roman" w:cs="Times New Roman"/>
                <w:b/>
                <w:sz w:val="24"/>
                <w:szCs w:val="24"/>
              </w:rPr>
              <w:t xml:space="preserve"> </w:t>
            </w:r>
          </w:p>
        </w:tc>
      </w:tr>
      <w:tr w:rsidR="00EF40A6" w:rsidRPr="009F4419" w14:paraId="402A754B" w14:textId="77777777">
        <w:trPr>
          <w:trHeight w:val="840"/>
        </w:trPr>
        <w:tc>
          <w:tcPr>
            <w:tcW w:w="4674" w:type="dxa"/>
            <w:tcBorders>
              <w:top w:val="single" w:sz="4" w:space="0" w:color="000000"/>
              <w:left w:val="single" w:sz="4" w:space="0" w:color="000000"/>
              <w:bottom w:val="single" w:sz="4" w:space="0" w:color="000000"/>
              <w:right w:val="single" w:sz="4" w:space="0" w:color="000000"/>
            </w:tcBorders>
          </w:tcPr>
          <w:p w14:paraId="25025BE9" w14:textId="77777777" w:rsidR="00EF40A6" w:rsidRPr="009F4419" w:rsidRDefault="008229B5">
            <w:pPr>
              <w:ind w:right="56"/>
              <w:jc w:val="both"/>
              <w:rPr>
                <w:sz w:val="24"/>
                <w:szCs w:val="24"/>
              </w:rPr>
            </w:pPr>
            <w:r w:rsidRPr="009F4419">
              <w:rPr>
                <w:rFonts w:ascii="Times New Roman" w:eastAsia="Times New Roman" w:hAnsi="Times New Roman" w:cs="Times New Roman"/>
                <w:sz w:val="24"/>
                <w:szCs w:val="24"/>
              </w:rPr>
              <w:t>Дотации на выравнивание бюджетной обеспеченности субъекта Российской Федерации</w:t>
            </w:r>
            <w:r w:rsidRPr="009F4419">
              <w:rPr>
                <w:rFonts w:ascii="Times New Roman" w:eastAsia="Times New Roman" w:hAnsi="Times New Roman" w:cs="Times New Roman"/>
                <w:b/>
                <w:sz w:val="24"/>
                <w:szCs w:val="24"/>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668CBC8E" w14:textId="77777777" w:rsidR="00EF40A6" w:rsidRPr="009F4419" w:rsidRDefault="008229B5">
            <w:pPr>
              <w:ind w:right="59"/>
              <w:jc w:val="center"/>
              <w:rPr>
                <w:sz w:val="24"/>
                <w:szCs w:val="24"/>
              </w:rPr>
            </w:pPr>
            <w:r w:rsidRPr="009F4419">
              <w:rPr>
                <w:rFonts w:ascii="Times New Roman" w:eastAsia="Times New Roman" w:hAnsi="Times New Roman" w:cs="Times New Roman"/>
                <w:sz w:val="24"/>
                <w:szCs w:val="24"/>
              </w:rPr>
              <w:t>150,0</w:t>
            </w:r>
            <w:r w:rsidRPr="009F4419">
              <w:rPr>
                <w:rFonts w:ascii="Times New Roman" w:eastAsia="Times New Roman" w:hAnsi="Times New Roman" w:cs="Times New Roman"/>
                <w:b/>
                <w:sz w:val="24"/>
                <w:szCs w:val="24"/>
              </w:rPr>
              <w:t xml:space="preserve"> </w:t>
            </w:r>
          </w:p>
        </w:tc>
      </w:tr>
      <w:tr w:rsidR="00EF40A6" w:rsidRPr="009F4419" w14:paraId="63A26C05" w14:textId="77777777">
        <w:trPr>
          <w:trHeight w:val="286"/>
        </w:trPr>
        <w:tc>
          <w:tcPr>
            <w:tcW w:w="4674" w:type="dxa"/>
            <w:tcBorders>
              <w:top w:val="single" w:sz="4" w:space="0" w:color="000000"/>
              <w:left w:val="single" w:sz="4" w:space="0" w:color="000000"/>
              <w:bottom w:val="single" w:sz="4" w:space="0" w:color="000000"/>
              <w:right w:val="single" w:sz="4" w:space="0" w:color="000000"/>
            </w:tcBorders>
          </w:tcPr>
          <w:p w14:paraId="37E292B1" w14:textId="77777777" w:rsidR="00EF40A6" w:rsidRPr="009F4419" w:rsidRDefault="008229B5">
            <w:pPr>
              <w:rPr>
                <w:sz w:val="24"/>
                <w:szCs w:val="24"/>
              </w:rPr>
            </w:pPr>
            <w:r w:rsidRPr="009F4419">
              <w:rPr>
                <w:rFonts w:ascii="Times New Roman" w:eastAsia="Times New Roman" w:hAnsi="Times New Roman" w:cs="Times New Roman"/>
                <w:sz w:val="24"/>
                <w:szCs w:val="24"/>
              </w:rPr>
              <w:t>Субсидии из федерального бюджета</w:t>
            </w:r>
            <w:r w:rsidRPr="009F4419">
              <w:rPr>
                <w:rFonts w:ascii="Times New Roman" w:eastAsia="Times New Roman" w:hAnsi="Times New Roman" w:cs="Times New Roman"/>
                <w:b/>
                <w:sz w:val="24"/>
                <w:szCs w:val="24"/>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0A225EFB" w14:textId="77777777" w:rsidR="00EF40A6" w:rsidRPr="009F4419" w:rsidRDefault="008229B5">
            <w:pPr>
              <w:ind w:right="59"/>
              <w:jc w:val="center"/>
              <w:rPr>
                <w:sz w:val="24"/>
                <w:szCs w:val="24"/>
              </w:rPr>
            </w:pPr>
            <w:r w:rsidRPr="009F4419">
              <w:rPr>
                <w:rFonts w:ascii="Times New Roman" w:eastAsia="Times New Roman" w:hAnsi="Times New Roman" w:cs="Times New Roman"/>
                <w:sz w:val="24"/>
                <w:szCs w:val="24"/>
              </w:rPr>
              <w:t>75,0</w:t>
            </w:r>
            <w:r w:rsidRPr="009F4419">
              <w:rPr>
                <w:rFonts w:ascii="Times New Roman" w:eastAsia="Times New Roman" w:hAnsi="Times New Roman" w:cs="Times New Roman"/>
                <w:b/>
                <w:sz w:val="24"/>
                <w:szCs w:val="24"/>
              </w:rPr>
              <w:t xml:space="preserve"> </w:t>
            </w:r>
          </w:p>
        </w:tc>
      </w:tr>
      <w:tr w:rsidR="00EF40A6" w:rsidRPr="009F4419" w14:paraId="1A04181C" w14:textId="77777777">
        <w:trPr>
          <w:trHeight w:val="286"/>
        </w:trPr>
        <w:tc>
          <w:tcPr>
            <w:tcW w:w="4674" w:type="dxa"/>
            <w:tcBorders>
              <w:top w:val="single" w:sz="4" w:space="0" w:color="000000"/>
              <w:left w:val="single" w:sz="4" w:space="0" w:color="000000"/>
              <w:bottom w:val="single" w:sz="4" w:space="0" w:color="000000"/>
              <w:right w:val="single" w:sz="4" w:space="0" w:color="000000"/>
            </w:tcBorders>
          </w:tcPr>
          <w:p w14:paraId="6916D56E" w14:textId="77777777" w:rsidR="00EF40A6" w:rsidRPr="009F4419" w:rsidRDefault="008229B5">
            <w:pPr>
              <w:rPr>
                <w:sz w:val="24"/>
                <w:szCs w:val="24"/>
              </w:rPr>
            </w:pPr>
            <w:r w:rsidRPr="009F4419">
              <w:rPr>
                <w:rFonts w:ascii="Times New Roman" w:eastAsia="Times New Roman" w:hAnsi="Times New Roman" w:cs="Times New Roman"/>
                <w:sz w:val="24"/>
                <w:szCs w:val="24"/>
              </w:rPr>
              <w:t xml:space="preserve">Субвенции из федерального бюджета </w:t>
            </w:r>
            <w:r w:rsidRPr="009F4419">
              <w:rPr>
                <w:rFonts w:ascii="Times New Roman" w:eastAsia="Times New Roman" w:hAnsi="Times New Roman" w:cs="Times New Roman"/>
                <w:b/>
                <w:sz w:val="24"/>
                <w:szCs w:val="24"/>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2C06C018" w14:textId="77777777" w:rsidR="00EF40A6" w:rsidRPr="009F4419" w:rsidRDefault="008229B5">
            <w:pPr>
              <w:ind w:right="59"/>
              <w:jc w:val="center"/>
              <w:rPr>
                <w:sz w:val="24"/>
                <w:szCs w:val="24"/>
              </w:rPr>
            </w:pPr>
            <w:r w:rsidRPr="009F4419">
              <w:rPr>
                <w:rFonts w:ascii="Times New Roman" w:eastAsia="Times New Roman" w:hAnsi="Times New Roman" w:cs="Times New Roman"/>
                <w:sz w:val="24"/>
                <w:szCs w:val="24"/>
              </w:rPr>
              <w:t>95,0</w:t>
            </w:r>
            <w:r w:rsidRPr="009F4419">
              <w:rPr>
                <w:rFonts w:ascii="Times New Roman" w:eastAsia="Times New Roman" w:hAnsi="Times New Roman" w:cs="Times New Roman"/>
                <w:b/>
                <w:sz w:val="24"/>
                <w:szCs w:val="24"/>
              </w:rPr>
              <w:t xml:space="preserve"> </w:t>
            </w:r>
          </w:p>
        </w:tc>
      </w:tr>
      <w:tr w:rsidR="00EF40A6" w:rsidRPr="009F4419" w14:paraId="736458D0" w14:textId="77777777">
        <w:trPr>
          <w:trHeight w:val="562"/>
        </w:trPr>
        <w:tc>
          <w:tcPr>
            <w:tcW w:w="4674" w:type="dxa"/>
            <w:tcBorders>
              <w:top w:val="single" w:sz="4" w:space="0" w:color="000000"/>
              <w:left w:val="single" w:sz="4" w:space="0" w:color="000000"/>
              <w:bottom w:val="single" w:sz="4" w:space="0" w:color="000000"/>
              <w:right w:val="single" w:sz="4" w:space="0" w:color="000000"/>
            </w:tcBorders>
          </w:tcPr>
          <w:p w14:paraId="2A1DB746" w14:textId="77777777" w:rsidR="00EF40A6" w:rsidRPr="009F4419" w:rsidRDefault="008229B5">
            <w:pPr>
              <w:jc w:val="both"/>
              <w:rPr>
                <w:sz w:val="24"/>
                <w:szCs w:val="24"/>
              </w:rPr>
            </w:pPr>
            <w:r w:rsidRPr="009F4419">
              <w:rPr>
                <w:rFonts w:ascii="Times New Roman" w:eastAsia="Times New Roman" w:hAnsi="Times New Roman" w:cs="Times New Roman"/>
                <w:sz w:val="24"/>
                <w:szCs w:val="24"/>
              </w:rPr>
              <w:t>Бюджетные кредиты на финансирование временных кассовых разрывов</w:t>
            </w:r>
            <w:r w:rsidRPr="009F4419">
              <w:rPr>
                <w:rFonts w:ascii="Times New Roman" w:eastAsia="Times New Roman" w:hAnsi="Times New Roman" w:cs="Times New Roman"/>
                <w:b/>
                <w:sz w:val="24"/>
                <w:szCs w:val="24"/>
              </w:rPr>
              <w:t xml:space="preserve"> </w:t>
            </w:r>
          </w:p>
        </w:tc>
        <w:tc>
          <w:tcPr>
            <w:tcW w:w="4671" w:type="dxa"/>
            <w:tcBorders>
              <w:top w:val="single" w:sz="4" w:space="0" w:color="000000"/>
              <w:left w:val="single" w:sz="4" w:space="0" w:color="000000"/>
              <w:bottom w:val="single" w:sz="4" w:space="0" w:color="000000"/>
              <w:right w:val="single" w:sz="4" w:space="0" w:color="000000"/>
            </w:tcBorders>
          </w:tcPr>
          <w:p w14:paraId="510CCEBF" w14:textId="77777777" w:rsidR="00EF40A6" w:rsidRPr="009F4419" w:rsidRDefault="008229B5">
            <w:pPr>
              <w:ind w:right="59"/>
              <w:jc w:val="center"/>
              <w:rPr>
                <w:sz w:val="24"/>
                <w:szCs w:val="24"/>
              </w:rPr>
            </w:pPr>
            <w:r w:rsidRPr="009F4419">
              <w:rPr>
                <w:rFonts w:ascii="Times New Roman" w:eastAsia="Times New Roman" w:hAnsi="Times New Roman" w:cs="Times New Roman"/>
                <w:sz w:val="24"/>
                <w:szCs w:val="24"/>
              </w:rPr>
              <w:t>57,0</w:t>
            </w:r>
            <w:r w:rsidRPr="009F4419">
              <w:rPr>
                <w:rFonts w:ascii="Times New Roman" w:eastAsia="Times New Roman" w:hAnsi="Times New Roman" w:cs="Times New Roman"/>
                <w:b/>
                <w:sz w:val="24"/>
                <w:szCs w:val="24"/>
              </w:rPr>
              <w:t xml:space="preserve"> </w:t>
            </w:r>
          </w:p>
        </w:tc>
      </w:tr>
      <w:tr w:rsidR="00EF40A6" w:rsidRPr="009F4419" w14:paraId="2003F181" w14:textId="77777777">
        <w:trPr>
          <w:trHeight w:val="562"/>
        </w:trPr>
        <w:tc>
          <w:tcPr>
            <w:tcW w:w="4674" w:type="dxa"/>
            <w:tcBorders>
              <w:top w:val="single" w:sz="4" w:space="0" w:color="000000"/>
              <w:left w:val="single" w:sz="4" w:space="0" w:color="000000"/>
              <w:bottom w:val="single" w:sz="4" w:space="0" w:color="000000"/>
              <w:right w:val="single" w:sz="4" w:space="0" w:color="000000"/>
            </w:tcBorders>
          </w:tcPr>
          <w:p w14:paraId="6BB02530" w14:textId="77777777" w:rsidR="00EF40A6" w:rsidRPr="009F4419" w:rsidRDefault="008229B5">
            <w:pPr>
              <w:jc w:val="both"/>
              <w:rPr>
                <w:sz w:val="24"/>
                <w:szCs w:val="24"/>
              </w:rPr>
            </w:pPr>
            <w:r w:rsidRPr="009F4419">
              <w:rPr>
                <w:rFonts w:ascii="Times New Roman" w:eastAsia="Times New Roman" w:hAnsi="Times New Roman" w:cs="Times New Roman"/>
                <w:sz w:val="24"/>
                <w:szCs w:val="24"/>
              </w:rPr>
              <w:t xml:space="preserve">Бюджетные кредиты за счет целевых иностранных кредитов </w:t>
            </w:r>
          </w:p>
        </w:tc>
        <w:tc>
          <w:tcPr>
            <w:tcW w:w="4671" w:type="dxa"/>
            <w:tcBorders>
              <w:top w:val="single" w:sz="4" w:space="0" w:color="000000"/>
              <w:left w:val="single" w:sz="4" w:space="0" w:color="000000"/>
              <w:bottom w:val="single" w:sz="4" w:space="0" w:color="000000"/>
              <w:right w:val="single" w:sz="4" w:space="0" w:color="000000"/>
            </w:tcBorders>
          </w:tcPr>
          <w:p w14:paraId="5F8F8591" w14:textId="77777777" w:rsidR="00EF40A6" w:rsidRPr="009F4419" w:rsidRDefault="008229B5">
            <w:pPr>
              <w:ind w:right="59"/>
              <w:jc w:val="center"/>
              <w:rPr>
                <w:sz w:val="24"/>
                <w:szCs w:val="24"/>
              </w:rPr>
            </w:pPr>
            <w:r w:rsidRPr="009F4419">
              <w:rPr>
                <w:rFonts w:ascii="Times New Roman" w:eastAsia="Times New Roman" w:hAnsi="Times New Roman" w:cs="Times New Roman"/>
                <w:sz w:val="24"/>
                <w:szCs w:val="24"/>
              </w:rPr>
              <w:t xml:space="preserve">50,0 </w:t>
            </w:r>
          </w:p>
        </w:tc>
      </w:tr>
      <w:tr w:rsidR="00EF40A6" w:rsidRPr="009F4419" w14:paraId="6D0DF79E" w14:textId="77777777">
        <w:trPr>
          <w:trHeight w:val="562"/>
        </w:trPr>
        <w:tc>
          <w:tcPr>
            <w:tcW w:w="4674" w:type="dxa"/>
            <w:tcBorders>
              <w:top w:val="single" w:sz="4" w:space="0" w:color="000000"/>
              <w:left w:val="single" w:sz="4" w:space="0" w:color="000000"/>
              <w:bottom w:val="single" w:sz="4" w:space="0" w:color="000000"/>
              <w:right w:val="single" w:sz="4" w:space="0" w:color="000000"/>
            </w:tcBorders>
          </w:tcPr>
          <w:p w14:paraId="5254B5EF" w14:textId="77777777" w:rsidR="00EF40A6" w:rsidRPr="009F4419" w:rsidRDefault="008229B5">
            <w:pPr>
              <w:rPr>
                <w:sz w:val="24"/>
                <w:szCs w:val="24"/>
              </w:rPr>
            </w:pPr>
            <w:r w:rsidRPr="009F4419">
              <w:rPr>
                <w:rFonts w:ascii="Times New Roman" w:eastAsia="Times New Roman" w:hAnsi="Times New Roman" w:cs="Times New Roman"/>
                <w:sz w:val="24"/>
                <w:szCs w:val="24"/>
              </w:rPr>
              <w:t xml:space="preserve">Субсидии из бюджетов муниципальных районов </w:t>
            </w:r>
          </w:p>
        </w:tc>
        <w:tc>
          <w:tcPr>
            <w:tcW w:w="4671" w:type="dxa"/>
            <w:tcBorders>
              <w:top w:val="single" w:sz="4" w:space="0" w:color="000000"/>
              <w:left w:val="single" w:sz="4" w:space="0" w:color="000000"/>
              <w:bottom w:val="single" w:sz="4" w:space="0" w:color="000000"/>
              <w:right w:val="single" w:sz="4" w:space="0" w:color="000000"/>
            </w:tcBorders>
          </w:tcPr>
          <w:p w14:paraId="16D46406" w14:textId="77777777" w:rsidR="00EF40A6" w:rsidRPr="009F4419" w:rsidRDefault="008229B5">
            <w:pPr>
              <w:ind w:right="59"/>
              <w:jc w:val="center"/>
              <w:rPr>
                <w:sz w:val="24"/>
                <w:szCs w:val="24"/>
              </w:rPr>
            </w:pPr>
            <w:r w:rsidRPr="009F4419">
              <w:rPr>
                <w:rFonts w:ascii="Times New Roman" w:eastAsia="Times New Roman" w:hAnsi="Times New Roman" w:cs="Times New Roman"/>
                <w:sz w:val="24"/>
                <w:szCs w:val="24"/>
              </w:rPr>
              <w:t xml:space="preserve">30,0 </w:t>
            </w:r>
          </w:p>
        </w:tc>
      </w:tr>
      <w:tr w:rsidR="00EF40A6" w:rsidRPr="009F4419" w14:paraId="513EAAB8" w14:textId="77777777">
        <w:trPr>
          <w:trHeight w:val="288"/>
        </w:trPr>
        <w:tc>
          <w:tcPr>
            <w:tcW w:w="4674" w:type="dxa"/>
            <w:tcBorders>
              <w:top w:val="single" w:sz="4" w:space="0" w:color="000000"/>
              <w:left w:val="single" w:sz="4" w:space="0" w:color="000000"/>
              <w:bottom w:val="single" w:sz="4" w:space="0" w:color="000000"/>
              <w:right w:val="single" w:sz="4" w:space="0" w:color="000000"/>
            </w:tcBorders>
          </w:tcPr>
          <w:p w14:paraId="4BE16681" w14:textId="77777777" w:rsidR="00EF40A6" w:rsidRPr="009F4419" w:rsidRDefault="008229B5">
            <w:pPr>
              <w:ind w:left="41"/>
              <w:rPr>
                <w:sz w:val="24"/>
                <w:szCs w:val="24"/>
              </w:rPr>
            </w:pPr>
            <w:r w:rsidRPr="009F4419">
              <w:rPr>
                <w:rFonts w:ascii="Times New Roman" w:eastAsia="Times New Roman" w:hAnsi="Times New Roman" w:cs="Times New Roman"/>
                <w:sz w:val="24"/>
                <w:szCs w:val="24"/>
              </w:rPr>
              <w:t xml:space="preserve">Субсидии из бюджетов городских округов </w:t>
            </w:r>
          </w:p>
        </w:tc>
        <w:tc>
          <w:tcPr>
            <w:tcW w:w="4671" w:type="dxa"/>
            <w:tcBorders>
              <w:top w:val="single" w:sz="4" w:space="0" w:color="000000"/>
              <w:left w:val="single" w:sz="4" w:space="0" w:color="000000"/>
              <w:bottom w:val="single" w:sz="4" w:space="0" w:color="000000"/>
              <w:right w:val="single" w:sz="4" w:space="0" w:color="000000"/>
            </w:tcBorders>
          </w:tcPr>
          <w:p w14:paraId="21263151" w14:textId="77777777" w:rsidR="00EF40A6" w:rsidRPr="009F4419" w:rsidRDefault="008229B5">
            <w:pPr>
              <w:ind w:right="59"/>
              <w:jc w:val="center"/>
              <w:rPr>
                <w:sz w:val="24"/>
                <w:szCs w:val="24"/>
              </w:rPr>
            </w:pPr>
            <w:r w:rsidRPr="009F4419">
              <w:rPr>
                <w:rFonts w:ascii="Times New Roman" w:eastAsia="Times New Roman" w:hAnsi="Times New Roman" w:cs="Times New Roman"/>
                <w:sz w:val="24"/>
                <w:szCs w:val="24"/>
              </w:rPr>
              <w:t xml:space="preserve">43,0 </w:t>
            </w:r>
          </w:p>
        </w:tc>
      </w:tr>
    </w:tbl>
    <w:p w14:paraId="6C283AD2" w14:textId="77777777" w:rsidR="00EF40A6" w:rsidRDefault="008229B5">
      <w:pPr>
        <w:spacing w:after="0"/>
        <w:ind w:left="30"/>
        <w:jc w:val="center"/>
        <w:rPr>
          <w:rFonts w:ascii="Times New Roman" w:eastAsia="Times New Roman" w:hAnsi="Times New Roman" w:cs="Times New Roman"/>
          <w:sz w:val="24"/>
          <w:szCs w:val="24"/>
        </w:rPr>
      </w:pPr>
      <w:proofErr w:type="spellStart"/>
      <w:r w:rsidRPr="009F4419">
        <w:rPr>
          <w:rFonts w:ascii="Times New Roman" w:eastAsia="Times New Roman" w:hAnsi="Times New Roman" w:cs="Times New Roman"/>
          <w:sz w:val="24"/>
          <w:szCs w:val="24"/>
        </w:rPr>
        <w:t>Ответ:___________________________________________________млн</w:t>
      </w:r>
      <w:proofErr w:type="spellEnd"/>
      <w:r w:rsidRPr="009F4419">
        <w:rPr>
          <w:rFonts w:ascii="Times New Roman" w:eastAsia="Times New Roman" w:hAnsi="Times New Roman" w:cs="Times New Roman"/>
          <w:sz w:val="24"/>
          <w:szCs w:val="24"/>
        </w:rPr>
        <w:t xml:space="preserve">. руб. </w:t>
      </w:r>
    </w:p>
    <w:p w14:paraId="14880BD1" w14:textId="77777777" w:rsidR="00401557" w:rsidRDefault="00401557">
      <w:pPr>
        <w:spacing w:after="0"/>
        <w:ind w:left="30"/>
        <w:jc w:val="center"/>
        <w:rPr>
          <w:sz w:val="24"/>
          <w:szCs w:val="24"/>
        </w:rPr>
      </w:pPr>
    </w:p>
    <w:p w14:paraId="2A79C642" w14:textId="63833812" w:rsidR="00EF40A6" w:rsidRPr="009F4419" w:rsidRDefault="008229B5">
      <w:pPr>
        <w:pStyle w:val="1"/>
        <w:spacing w:after="372"/>
        <w:ind w:left="103" w:right="61"/>
        <w:rPr>
          <w:sz w:val="24"/>
          <w:szCs w:val="24"/>
        </w:rPr>
      </w:pPr>
      <w:r w:rsidRPr="009F4419">
        <w:rPr>
          <w:sz w:val="24"/>
          <w:szCs w:val="24"/>
        </w:rPr>
        <w:t xml:space="preserve">Вопросы для подготовки к </w:t>
      </w:r>
      <w:r w:rsidR="001B3530">
        <w:rPr>
          <w:sz w:val="24"/>
          <w:szCs w:val="24"/>
        </w:rPr>
        <w:t>зачету</w:t>
      </w:r>
      <w:r w:rsidRPr="009F4419">
        <w:rPr>
          <w:sz w:val="24"/>
          <w:szCs w:val="24"/>
        </w:rPr>
        <w:t xml:space="preserve"> </w:t>
      </w:r>
    </w:p>
    <w:p w14:paraId="1CB79D48"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Содержание и назначение государственных и муниципальных финансов. </w:t>
      </w:r>
    </w:p>
    <w:p w14:paraId="4B199BB0"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Роль государственных и муниципальных финансов в регулировании социально-экономических процессов. </w:t>
      </w:r>
    </w:p>
    <w:p w14:paraId="3076822F"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Формы организации государственных и муниципальных финансов. </w:t>
      </w:r>
    </w:p>
    <w:p w14:paraId="4D6D1758" w14:textId="77777777" w:rsidR="00EF40A6" w:rsidRPr="009F4419" w:rsidRDefault="008229B5" w:rsidP="008229B5">
      <w:pPr>
        <w:numPr>
          <w:ilvl w:val="0"/>
          <w:numId w:val="11"/>
        </w:numPr>
        <w:spacing w:after="29" w:line="267" w:lineRule="auto"/>
        <w:ind w:right="64" w:hanging="708"/>
        <w:jc w:val="both"/>
        <w:rPr>
          <w:sz w:val="24"/>
          <w:szCs w:val="24"/>
        </w:rPr>
      </w:pPr>
      <w:r w:rsidRPr="009F4419">
        <w:rPr>
          <w:rFonts w:ascii="Times New Roman" w:eastAsia="Times New Roman" w:hAnsi="Times New Roman" w:cs="Times New Roman"/>
          <w:sz w:val="24"/>
          <w:szCs w:val="24"/>
        </w:rPr>
        <w:t xml:space="preserve">Государственные и муниципальные доходы, их виды. </w:t>
      </w:r>
    </w:p>
    <w:p w14:paraId="6D2575BD"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Государственные и муниципальные поступления и денежные накопления, их виды. </w:t>
      </w:r>
    </w:p>
    <w:p w14:paraId="5122CDA5"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Государственные и муниципальные доходы в Российской Федерации,  их состав. </w:t>
      </w:r>
    </w:p>
    <w:p w14:paraId="3F3801B1"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Государственные и муниципальные расходы в Российской Федерации, их состав. </w:t>
      </w:r>
    </w:p>
    <w:p w14:paraId="62A5B977"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Содержание управления государственными и муниципальными финансами. </w:t>
      </w:r>
    </w:p>
    <w:p w14:paraId="0AC90617"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Функциональные элементы управления государственными и муниципальными финансами. </w:t>
      </w:r>
    </w:p>
    <w:p w14:paraId="5CFB5D7F"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Финансовые планы органов государственной власти и органов местного самоуправления, их характеристика. </w:t>
      </w:r>
    </w:p>
    <w:p w14:paraId="323EB35E"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Содержание государственного и муниципального финансового контроля. </w:t>
      </w:r>
    </w:p>
    <w:p w14:paraId="2A73FC02"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Формы и методы государственного и муниципального финансового контроля. </w:t>
      </w:r>
    </w:p>
    <w:p w14:paraId="3E97B0EB"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Органы управления государственными и муниципальными финансами в Российской Федерации, их функции. </w:t>
      </w:r>
    </w:p>
    <w:p w14:paraId="5C6AF931" w14:textId="77777777" w:rsidR="00EF40A6" w:rsidRPr="009F4419" w:rsidRDefault="008229B5" w:rsidP="008229B5">
      <w:pPr>
        <w:numPr>
          <w:ilvl w:val="0"/>
          <w:numId w:val="11"/>
        </w:numPr>
        <w:spacing w:after="25" w:line="267" w:lineRule="auto"/>
        <w:ind w:right="64" w:hanging="708"/>
        <w:jc w:val="both"/>
        <w:rPr>
          <w:sz w:val="24"/>
          <w:szCs w:val="24"/>
        </w:rPr>
      </w:pPr>
      <w:r w:rsidRPr="009F4419">
        <w:rPr>
          <w:rFonts w:ascii="Times New Roman" w:eastAsia="Times New Roman" w:hAnsi="Times New Roman" w:cs="Times New Roman"/>
          <w:sz w:val="24"/>
          <w:szCs w:val="24"/>
        </w:rPr>
        <w:t xml:space="preserve">Бюджетный фонд, его черты. </w:t>
      </w:r>
    </w:p>
    <w:p w14:paraId="0EE6B421"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Бюджетные резервы, их виды и назначение. </w:t>
      </w:r>
    </w:p>
    <w:p w14:paraId="43991BF9"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Внебюджетный фонд, его специфические черты. </w:t>
      </w:r>
    </w:p>
    <w:p w14:paraId="63D2EBF5" w14:textId="77777777" w:rsidR="00EF40A6" w:rsidRPr="009F4419" w:rsidRDefault="008229B5" w:rsidP="008229B5">
      <w:pPr>
        <w:numPr>
          <w:ilvl w:val="0"/>
          <w:numId w:val="11"/>
        </w:numPr>
        <w:spacing w:after="25" w:line="267" w:lineRule="auto"/>
        <w:ind w:right="64" w:hanging="708"/>
        <w:jc w:val="both"/>
        <w:rPr>
          <w:sz w:val="24"/>
          <w:szCs w:val="24"/>
        </w:rPr>
      </w:pPr>
      <w:r w:rsidRPr="009F4419">
        <w:rPr>
          <w:rFonts w:ascii="Times New Roman" w:eastAsia="Times New Roman" w:hAnsi="Times New Roman" w:cs="Times New Roman"/>
          <w:sz w:val="24"/>
          <w:szCs w:val="24"/>
        </w:rPr>
        <w:t xml:space="preserve">Бюджетная система Российской Федерации, ее структура. </w:t>
      </w:r>
    </w:p>
    <w:p w14:paraId="2DB3014D"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Консолидированный бюджет Российской Федерации (субъекта Российской Федерации, муниципального образования), его назначение. </w:t>
      </w:r>
    </w:p>
    <w:p w14:paraId="4745C502"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Принципы построения бюджетной системы Российской Федерации, их характеристика. </w:t>
      </w:r>
    </w:p>
    <w:p w14:paraId="5AA3B5FE" w14:textId="77777777" w:rsidR="00EF40A6" w:rsidRPr="009F4419" w:rsidRDefault="008229B5" w:rsidP="008229B5">
      <w:pPr>
        <w:numPr>
          <w:ilvl w:val="0"/>
          <w:numId w:val="11"/>
        </w:numPr>
        <w:spacing w:after="25" w:line="267" w:lineRule="auto"/>
        <w:ind w:right="64" w:hanging="708"/>
        <w:jc w:val="both"/>
        <w:rPr>
          <w:sz w:val="24"/>
          <w:szCs w:val="24"/>
        </w:rPr>
      </w:pPr>
      <w:r w:rsidRPr="009F4419">
        <w:rPr>
          <w:rFonts w:ascii="Times New Roman" w:eastAsia="Times New Roman" w:hAnsi="Times New Roman" w:cs="Times New Roman"/>
          <w:sz w:val="24"/>
          <w:szCs w:val="24"/>
        </w:rPr>
        <w:t xml:space="preserve">Содержание межбюджетных отношений. </w:t>
      </w:r>
    </w:p>
    <w:p w14:paraId="5589AA10"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Формы разграничения доходов между бюджетами бюджетной системы Российской Федерации, их особенности. </w:t>
      </w:r>
    </w:p>
    <w:p w14:paraId="1D4E0B05"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Необходимость и особенности организации распределения доходов между бюджетами бюджетной системы Российской Федерации. </w:t>
      </w:r>
    </w:p>
    <w:p w14:paraId="5609852C"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Межбюджетные трансферты, предоставляемые бюджетам субъектов Российской Федерации. </w:t>
      </w:r>
    </w:p>
    <w:p w14:paraId="4646D854" w14:textId="77777777" w:rsidR="00EF40A6" w:rsidRPr="009F4419" w:rsidRDefault="008229B5" w:rsidP="008229B5">
      <w:pPr>
        <w:numPr>
          <w:ilvl w:val="0"/>
          <w:numId w:val="11"/>
        </w:numPr>
        <w:spacing w:after="25" w:line="267" w:lineRule="auto"/>
        <w:ind w:right="64" w:hanging="708"/>
        <w:jc w:val="both"/>
        <w:rPr>
          <w:sz w:val="24"/>
          <w:szCs w:val="24"/>
        </w:rPr>
      </w:pPr>
      <w:r w:rsidRPr="009F4419">
        <w:rPr>
          <w:rFonts w:ascii="Times New Roman" w:eastAsia="Times New Roman" w:hAnsi="Times New Roman" w:cs="Times New Roman"/>
          <w:sz w:val="24"/>
          <w:szCs w:val="24"/>
        </w:rPr>
        <w:t xml:space="preserve">Межбюджетные трансферты, предоставляемые местным бюджетам. </w:t>
      </w:r>
    </w:p>
    <w:p w14:paraId="26E5E536"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Условия предоставления межбюджетных трансфертов бюджетам субъектов Российской Федерации из федерального бюджета. </w:t>
      </w:r>
    </w:p>
    <w:p w14:paraId="5C970229"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Назначение федерального бюджета, его основные характеристики. </w:t>
      </w:r>
    </w:p>
    <w:p w14:paraId="283ACBEB" w14:textId="77777777" w:rsidR="00EF40A6" w:rsidRPr="009F4419" w:rsidRDefault="008229B5" w:rsidP="008229B5">
      <w:pPr>
        <w:numPr>
          <w:ilvl w:val="0"/>
          <w:numId w:val="11"/>
        </w:numPr>
        <w:spacing w:after="27" w:line="267" w:lineRule="auto"/>
        <w:ind w:right="64" w:hanging="708"/>
        <w:jc w:val="both"/>
        <w:rPr>
          <w:sz w:val="24"/>
          <w:szCs w:val="24"/>
        </w:rPr>
      </w:pPr>
      <w:r w:rsidRPr="009F4419">
        <w:rPr>
          <w:rFonts w:ascii="Times New Roman" w:eastAsia="Times New Roman" w:hAnsi="Times New Roman" w:cs="Times New Roman"/>
          <w:sz w:val="24"/>
          <w:szCs w:val="24"/>
        </w:rPr>
        <w:t xml:space="preserve">Состав доходов и расходов федерального бюджета. </w:t>
      </w:r>
    </w:p>
    <w:p w14:paraId="72ADB4DC" w14:textId="77777777" w:rsidR="00EF40A6" w:rsidRPr="009F4419" w:rsidRDefault="008229B5" w:rsidP="008229B5">
      <w:pPr>
        <w:numPr>
          <w:ilvl w:val="0"/>
          <w:numId w:val="11"/>
        </w:numPr>
        <w:spacing w:after="25" w:line="267" w:lineRule="auto"/>
        <w:ind w:right="64" w:hanging="708"/>
        <w:jc w:val="both"/>
        <w:rPr>
          <w:sz w:val="24"/>
          <w:szCs w:val="24"/>
        </w:rPr>
      </w:pPr>
      <w:r w:rsidRPr="009F4419">
        <w:rPr>
          <w:rFonts w:ascii="Times New Roman" w:eastAsia="Times New Roman" w:hAnsi="Times New Roman" w:cs="Times New Roman"/>
          <w:sz w:val="24"/>
          <w:szCs w:val="24"/>
        </w:rPr>
        <w:t xml:space="preserve">Источники финансирования дефицита федерального бюджета. </w:t>
      </w:r>
    </w:p>
    <w:p w14:paraId="0D00487F"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Назначение, особенности формирования и направления использования Резервного фонда и Фонда национального благосостояния. </w:t>
      </w:r>
    </w:p>
    <w:p w14:paraId="5EE9EB41"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Бюджет субъекта Российской Федерации, состав его доходов и расходов. </w:t>
      </w:r>
    </w:p>
    <w:p w14:paraId="4EF30284"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Дефицит бюджета субъекта Российской Федерации и источники его финансирования.  </w:t>
      </w:r>
    </w:p>
    <w:p w14:paraId="5BB45CFD"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Назначение, особенности формирования и использования местного бюджета. </w:t>
      </w:r>
    </w:p>
    <w:p w14:paraId="31604A5A"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Содержание и необходимость осуществления государственных и муниципальных заимствований, их формы. </w:t>
      </w:r>
    </w:p>
    <w:p w14:paraId="56111C83" w14:textId="77777777" w:rsidR="00EF40A6" w:rsidRPr="009F4419" w:rsidRDefault="008229B5" w:rsidP="008229B5">
      <w:pPr>
        <w:numPr>
          <w:ilvl w:val="0"/>
          <w:numId w:val="11"/>
        </w:numPr>
        <w:spacing w:after="28" w:line="267" w:lineRule="auto"/>
        <w:ind w:right="64" w:hanging="708"/>
        <w:jc w:val="both"/>
        <w:rPr>
          <w:sz w:val="24"/>
          <w:szCs w:val="24"/>
        </w:rPr>
      </w:pPr>
      <w:r w:rsidRPr="009F4419">
        <w:rPr>
          <w:rFonts w:ascii="Times New Roman" w:eastAsia="Times New Roman" w:hAnsi="Times New Roman" w:cs="Times New Roman"/>
          <w:sz w:val="24"/>
          <w:szCs w:val="24"/>
        </w:rPr>
        <w:t xml:space="preserve">Государственный и муниципальный долг, его классификация. </w:t>
      </w:r>
    </w:p>
    <w:p w14:paraId="697FA1CF"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Структура государственного долга Российской Федерации, государственного долга субъектов Российской Федерации, муниципального долга. </w:t>
      </w:r>
    </w:p>
    <w:p w14:paraId="606F6255"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Содержание социального страхования, его роль в реализации государственных социальных гарантий. </w:t>
      </w:r>
    </w:p>
    <w:p w14:paraId="2C1C3271"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Внебюджетный фонд как форма образования и расходования денежных средств на цели обязательного социального страхования. </w:t>
      </w:r>
    </w:p>
    <w:p w14:paraId="50C7F18A"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Пенсионный фонд Российской Федерации, состав его доходов, расходов и источников финансирования дефицита бюджета. </w:t>
      </w:r>
    </w:p>
    <w:p w14:paraId="218A28D4"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Назначение, источники формирования и направления использования Фонда социального страхования Российской Федерации. </w:t>
      </w:r>
    </w:p>
    <w:p w14:paraId="4C4D23DB" w14:textId="77777777" w:rsidR="00EF40A6" w:rsidRPr="009F4419" w:rsidRDefault="008229B5" w:rsidP="008229B5">
      <w:pPr>
        <w:numPr>
          <w:ilvl w:val="0"/>
          <w:numId w:val="11"/>
        </w:numPr>
        <w:spacing w:after="5" w:line="267" w:lineRule="auto"/>
        <w:ind w:right="64" w:hanging="708"/>
        <w:jc w:val="both"/>
        <w:rPr>
          <w:sz w:val="24"/>
          <w:szCs w:val="24"/>
        </w:rPr>
      </w:pPr>
      <w:r w:rsidRPr="009F4419">
        <w:rPr>
          <w:rFonts w:ascii="Times New Roman" w:eastAsia="Times New Roman" w:hAnsi="Times New Roman" w:cs="Times New Roman"/>
          <w:sz w:val="24"/>
          <w:szCs w:val="24"/>
        </w:rPr>
        <w:t>Особенности формирования Федерального и территориальных фондов обязательного медицинского страхования. 41.</w:t>
      </w:r>
      <w:r w:rsidRPr="009F4419">
        <w:rPr>
          <w:rFonts w:ascii="Arial" w:eastAsia="Arial" w:hAnsi="Arial" w:cs="Arial"/>
          <w:sz w:val="24"/>
          <w:szCs w:val="24"/>
        </w:rPr>
        <w:t xml:space="preserve"> </w:t>
      </w:r>
      <w:r w:rsidRPr="009F4419">
        <w:rPr>
          <w:rFonts w:ascii="Times New Roman" w:eastAsia="Times New Roman" w:hAnsi="Times New Roman" w:cs="Times New Roman"/>
          <w:sz w:val="24"/>
          <w:szCs w:val="24"/>
        </w:rPr>
        <w:t xml:space="preserve">Бюджетный процесс, его содержание и этапы. </w:t>
      </w:r>
    </w:p>
    <w:p w14:paraId="46657667" w14:textId="77777777" w:rsidR="00EF40A6" w:rsidRPr="009F4419" w:rsidRDefault="008229B5">
      <w:pPr>
        <w:spacing w:after="5" w:line="267" w:lineRule="auto"/>
        <w:ind w:left="115" w:right="64" w:hanging="10"/>
        <w:jc w:val="both"/>
        <w:rPr>
          <w:sz w:val="24"/>
          <w:szCs w:val="24"/>
        </w:rPr>
      </w:pPr>
      <w:r w:rsidRPr="009F4419">
        <w:rPr>
          <w:rFonts w:ascii="Times New Roman" w:eastAsia="Times New Roman" w:hAnsi="Times New Roman" w:cs="Times New Roman"/>
          <w:sz w:val="24"/>
          <w:szCs w:val="24"/>
        </w:rPr>
        <w:t>42.</w:t>
      </w:r>
      <w:r w:rsidRPr="009F4419">
        <w:rPr>
          <w:rFonts w:ascii="Arial" w:eastAsia="Arial" w:hAnsi="Arial" w:cs="Arial"/>
          <w:sz w:val="24"/>
          <w:szCs w:val="24"/>
        </w:rPr>
        <w:t xml:space="preserve"> </w:t>
      </w:r>
      <w:r w:rsidRPr="009F4419">
        <w:rPr>
          <w:rFonts w:ascii="Arial" w:eastAsia="Arial" w:hAnsi="Arial" w:cs="Arial"/>
          <w:sz w:val="24"/>
          <w:szCs w:val="24"/>
        </w:rPr>
        <w:tab/>
      </w:r>
      <w:r w:rsidRPr="009F4419">
        <w:rPr>
          <w:rFonts w:ascii="Times New Roman" w:eastAsia="Times New Roman" w:hAnsi="Times New Roman" w:cs="Times New Roman"/>
          <w:sz w:val="24"/>
          <w:szCs w:val="24"/>
        </w:rPr>
        <w:t xml:space="preserve">Участники бюджетного процесса в Российской Федерации, их полномочия. </w:t>
      </w:r>
    </w:p>
    <w:p w14:paraId="3D7C3232" w14:textId="3E425D5E" w:rsidR="00EF40A6" w:rsidRPr="009F4419" w:rsidRDefault="008229B5" w:rsidP="008D19A2">
      <w:pPr>
        <w:tabs>
          <w:tab w:val="center" w:pos="3534"/>
        </w:tabs>
        <w:spacing w:after="5" w:line="267" w:lineRule="auto"/>
        <w:ind w:left="142"/>
        <w:rPr>
          <w:sz w:val="24"/>
          <w:szCs w:val="24"/>
        </w:rPr>
      </w:pPr>
      <w:r w:rsidRPr="009F4419">
        <w:rPr>
          <w:rFonts w:ascii="Times New Roman" w:eastAsia="Times New Roman" w:hAnsi="Times New Roman" w:cs="Times New Roman"/>
          <w:sz w:val="24"/>
          <w:szCs w:val="24"/>
        </w:rPr>
        <w:t>44.</w:t>
      </w:r>
      <w:r w:rsidRPr="009F4419">
        <w:rPr>
          <w:rFonts w:ascii="Arial" w:eastAsia="Arial" w:hAnsi="Arial" w:cs="Arial"/>
          <w:sz w:val="24"/>
          <w:szCs w:val="24"/>
        </w:rPr>
        <w:t xml:space="preserve"> </w:t>
      </w:r>
      <w:r w:rsidRPr="009F4419">
        <w:rPr>
          <w:rFonts w:ascii="Arial" w:eastAsia="Arial" w:hAnsi="Arial" w:cs="Arial"/>
          <w:sz w:val="24"/>
          <w:szCs w:val="24"/>
        </w:rPr>
        <w:tab/>
      </w:r>
      <w:r w:rsidRPr="009F4419">
        <w:rPr>
          <w:rFonts w:ascii="Times New Roman" w:eastAsia="Times New Roman" w:hAnsi="Times New Roman" w:cs="Times New Roman"/>
          <w:sz w:val="24"/>
          <w:szCs w:val="24"/>
        </w:rPr>
        <w:t>Составление проекта федерального бюджета.</w:t>
      </w:r>
    </w:p>
    <w:p w14:paraId="609E8DC4" w14:textId="77777777" w:rsidR="00EF40A6" w:rsidRPr="009F4419" w:rsidRDefault="008229B5" w:rsidP="008229B5">
      <w:pPr>
        <w:numPr>
          <w:ilvl w:val="0"/>
          <w:numId w:val="12"/>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Рассмотрение и утверждение федерального бюджета. </w:t>
      </w:r>
    </w:p>
    <w:p w14:paraId="3DB17DBB" w14:textId="77777777" w:rsidR="00EF40A6" w:rsidRPr="009F4419" w:rsidRDefault="008229B5" w:rsidP="008229B5">
      <w:pPr>
        <w:numPr>
          <w:ilvl w:val="0"/>
          <w:numId w:val="12"/>
        </w:numPr>
        <w:spacing w:after="25" w:line="267" w:lineRule="auto"/>
        <w:ind w:right="64" w:hanging="708"/>
        <w:jc w:val="both"/>
        <w:rPr>
          <w:sz w:val="24"/>
          <w:szCs w:val="24"/>
        </w:rPr>
      </w:pPr>
      <w:r w:rsidRPr="009F4419">
        <w:rPr>
          <w:rFonts w:ascii="Times New Roman" w:eastAsia="Times New Roman" w:hAnsi="Times New Roman" w:cs="Times New Roman"/>
          <w:sz w:val="24"/>
          <w:szCs w:val="24"/>
        </w:rPr>
        <w:t xml:space="preserve">Исполнение федерального бюджета. </w:t>
      </w:r>
    </w:p>
    <w:p w14:paraId="5D314D7E" w14:textId="77777777" w:rsidR="00EF40A6" w:rsidRPr="009F4419" w:rsidRDefault="008229B5" w:rsidP="008229B5">
      <w:pPr>
        <w:numPr>
          <w:ilvl w:val="0"/>
          <w:numId w:val="12"/>
        </w:numPr>
        <w:spacing w:after="5" w:line="267" w:lineRule="auto"/>
        <w:ind w:right="64" w:hanging="708"/>
        <w:jc w:val="both"/>
        <w:rPr>
          <w:sz w:val="24"/>
          <w:szCs w:val="24"/>
        </w:rPr>
      </w:pPr>
      <w:r w:rsidRPr="009F4419">
        <w:rPr>
          <w:rFonts w:ascii="Times New Roman" w:eastAsia="Times New Roman" w:hAnsi="Times New Roman" w:cs="Times New Roman"/>
          <w:sz w:val="24"/>
          <w:szCs w:val="24"/>
        </w:rPr>
        <w:t xml:space="preserve">Особенности составления, рассмотрения, утверждения и исполнения государственных внебюджетных фондов Российской Федерации. </w:t>
      </w:r>
    </w:p>
    <w:p w14:paraId="619FB75E" w14:textId="77777777" w:rsidR="009F4419" w:rsidRPr="009F4419" w:rsidRDefault="008229B5" w:rsidP="008229B5">
      <w:pPr>
        <w:numPr>
          <w:ilvl w:val="0"/>
          <w:numId w:val="12"/>
        </w:numPr>
        <w:spacing w:after="5" w:line="267" w:lineRule="auto"/>
        <w:ind w:right="64" w:hanging="708"/>
        <w:jc w:val="both"/>
      </w:pPr>
      <w:r w:rsidRPr="009F4419">
        <w:rPr>
          <w:rFonts w:ascii="Times New Roman" w:eastAsia="Times New Roman" w:hAnsi="Times New Roman" w:cs="Times New Roman"/>
          <w:sz w:val="24"/>
          <w:szCs w:val="24"/>
        </w:rPr>
        <w:t>Правовые основы реформирования государственных и муниципальных финансов в Российской Федерации. 47.</w:t>
      </w:r>
      <w:r w:rsidRPr="009F4419">
        <w:rPr>
          <w:rFonts w:ascii="Arial" w:eastAsia="Arial" w:hAnsi="Arial" w:cs="Arial"/>
          <w:sz w:val="24"/>
          <w:szCs w:val="24"/>
        </w:rPr>
        <w:t xml:space="preserve"> </w:t>
      </w:r>
      <w:r w:rsidRPr="009F4419">
        <w:rPr>
          <w:rFonts w:ascii="Times New Roman" w:eastAsia="Times New Roman" w:hAnsi="Times New Roman" w:cs="Times New Roman"/>
          <w:sz w:val="24"/>
          <w:szCs w:val="24"/>
        </w:rPr>
        <w:t xml:space="preserve">Современная бюджетная политика Российской Федерации. </w:t>
      </w:r>
    </w:p>
    <w:p w14:paraId="632C336A" w14:textId="3AB20B33" w:rsidR="00EF40A6" w:rsidRDefault="00EF40A6" w:rsidP="009F4419">
      <w:pPr>
        <w:spacing w:after="5" w:line="267" w:lineRule="auto"/>
        <w:ind w:left="813" w:right="64"/>
        <w:jc w:val="both"/>
      </w:pPr>
    </w:p>
    <w:tbl>
      <w:tblPr>
        <w:tblStyle w:val="TableGrid"/>
        <w:tblW w:w="9573" w:type="dxa"/>
        <w:tblInd w:w="-2" w:type="dxa"/>
        <w:tblCellMar>
          <w:top w:w="46" w:type="dxa"/>
          <w:left w:w="108" w:type="dxa"/>
          <w:right w:w="58" w:type="dxa"/>
        </w:tblCellMar>
        <w:tblLook w:val="04A0" w:firstRow="1" w:lastRow="0" w:firstColumn="1" w:lastColumn="0" w:noHBand="0" w:noVBand="1"/>
      </w:tblPr>
      <w:tblGrid>
        <w:gridCol w:w="9573"/>
      </w:tblGrid>
      <w:tr w:rsidR="00EF40A6" w14:paraId="73CCDEA9" w14:textId="77777777">
        <w:trPr>
          <w:trHeight w:val="11718"/>
        </w:trPr>
        <w:tc>
          <w:tcPr>
            <w:tcW w:w="9573" w:type="dxa"/>
            <w:tcBorders>
              <w:top w:val="single" w:sz="4" w:space="0" w:color="000000"/>
              <w:left w:val="single" w:sz="4" w:space="0" w:color="000000"/>
              <w:bottom w:val="single" w:sz="4" w:space="0" w:color="000000"/>
              <w:right w:val="single" w:sz="4" w:space="0" w:color="000000"/>
            </w:tcBorders>
          </w:tcPr>
          <w:p w14:paraId="31BD4D50" w14:textId="781A84B3" w:rsidR="00EF40A6" w:rsidRPr="00E47993" w:rsidRDefault="008229B5">
            <w:pPr>
              <w:spacing w:line="280" w:lineRule="auto"/>
              <w:ind w:left="221" w:right="178"/>
              <w:jc w:val="center"/>
              <w:rPr>
                <w:sz w:val="24"/>
                <w:szCs w:val="24"/>
              </w:rPr>
            </w:pPr>
            <w:r w:rsidRPr="00E47993">
              <w:rPr>
                <w:rFonts w:ascii="Times New Roman" w:eastAsia="Times New Roman" w:hAnsi="Times New Roman" w:cs="Times New Roman"/>
                <w:sz w:val="24"/>
                <w:szCs w:val="24"/>
              </w:rPr>
              <w:t xml:space="preserve">ФЕДЕРАЛЬНОЕ ГОСУДАРСТВЕННОЕ ОБРАЗОВАТЕЛЬНОЕ БЮДЖЕТНОЕ </w:t>
            </w:r>
            <w:r w:rsidR="00A443F0" w:rsidRPr="00E47993">
              <w:rPr>
                <w:rFonts w:ascii="Times New Roman" w:eastAsia="Times New Roman" w:hAnsi="Times New Roman" w:cs="Times New Roman"/>
                <w:sz w:val="24"/>
                <w:szCs w:val="24"/>
              </w:rPr>
              <w:t>УЧРЕЖДЕНИЕ ВЫСШЕГО</w:t>
            </w:r>
            <w:r w:rsidRPr="00E47993">
              <w:rPr>
                <w:rFonts w:ascii="Times New Roman" w:eastAsia="Times New Roman" w:hAnsi="Times New Roman" w:cs="Times New Roman"/>
                <w:sz w:val="24"/>
                <w:szCs w:val="24"/>
              </w:rPr>
              <w:t xml:space="preserve"> ОБРАЗОВАНИЯ  </w:t>
            </w:r>
          </w:p>
          <w:p w14:paraId="464BCDCE" w14:textId="77777777" w:rsidR="00EF40A6" w:rsidRPr="00E47993" w:rsidRDefault="008229B5">
            <w:pPr>
              <w:spacing w:after="17"/>
              <w:ind w:right="45"/>
              <w:jc w:val="center"/>
              <w:rPr>
                <w:sz w:val="24"/>
                <w:szCs w:val="24"/>
              </w:rPr>
            </w:pPr>
            <w:r w:rsidRPr="00E47993">
              <w:rPr>
                <w:rFonts w:ascii="Times New Roman" w:eastAsia="Times New Roman" w:hAnsi="Times New Roman" w:cs="Times New Roman"/>
                <w:sz w:val="24"/>
                <w:szCs w:val="24"/>
              </w:rPr>
              <w:t xml:space="preserve"> «ФИНАНСОВЫЙ УНИВЕРСИТЕТ ПРИ ПРАВИТЕЛЬСТВЕ РОССИЙСКОЙ ФЕДЕРАЦИИ»  </w:t>
            </w:r>
          </w:p>
          <w:p w14:paraId="65232636" w14:textId="77777777" w:rsidR="00EF40A6" w:rsidRPr="00E47993" w:rsidRDefault="008229B5">
            <w:pPr>
              <w:spacing w:after="22"/>
              <w:ind w:right="49"/>
              <w:jc w:val="center"/>
              <w:rPr>
                <w:sz w:val="24"/>
                <w:szCs w:val="24"/>
              </w:rPr>
            </w:pPr>
            <w:r w:rsidRPr="00E47993">
              <w:rPr>
                <w:rFonts w:ascii="Times New Roman" w:eastAsia="Times New Roman" w:hAnsi="Times New Roman" w:cs="Times New Roman"/>
                <w:sz w:val="24"/>
                <w:szCs w:val="24"/>
              </w:rPr>
              <w:t xml:space="preserve">Уральский филиал </w:t>
            </w:r>
          </w:p>
          <w:p w14:paraId="107DBF4F" w14:textId="77777777" w:rsidR="00EF40A6" w:rsidRPr="00E47993" w:rsidRDefault="008229B5">
            <w:pPr>
              <w:ind w:right="45"/>
              <w:jc w:val="right"/>
              <w:rPr>
                <w:sz w:val="24"/>
                <w:szCs w:val="24"/>
              </w:rPr>
            </w:pPr>
            <w:r w:rsidRPr="00E47993">
              <w:rPr>
                <w:rFonts w:ascii="Times New Roman" w:eastAsia="Times New Roman" w:hAnsi="Times New Roman" w:cs="Times New Roman"/>
                <w:sz w:val="24"/>
                <w:szCs w:val="24"/>
              </w:rPr>
              <w:t>кафедра</w:t>
            </w:r>
            <w:r w:rsidRPr="00E47993">
              <w:rPr>
                <w:rFonts w:ascii="Times New Roman" w:eastAsia="Times New Roman" w:hAnsi="Times New Roman" w:cs="Times New Roman"/>
                <w:b/>
                <w:sz w:val="24"/>
                <w:szCs w:val="24"/>
              </w:rPr>
              <w:t xml:space="preserve"> «Экономика, финансы и управление»</w:t>
            </w:r>
            <w:r w:rsidRPr="00E47993">
              <w:rPr>
                <w:rFonts w:ascii="Times New Roman" w:eastAsia="Times New Roman" w:hAnsi="Times New Roman" w:cs="Times New Roman"/>
                <w:sz w:val="24"/>
                <w:szCs w:val="24"/>
              </w:rPr>
              <w:t xml:space="preserve"> </w:t>
            </w:r>
          </w:p>
          <w:p w14:paraId="4320FD6F" w14:textId="77777777" w:rsidR="00EF40A6" w:rsidRPr="00E47993" w:rsidRDefault="008229B5">
            <w:pPr>
              <w:ind w:left="3494"/>
              <w:jc w:val="center"/>
              <w:rPr>
                <w:sz w:val="24"/>
                <w:szCs w:val="24"/>
              </w:rPr>
            </w:pPr>
            <w:r w:rsidRPr="00E47993">
              <w:rPr>
                <w:rFonts w:ascii="Times New Roman" w:eastAsia="Times New Roman" w:hAnsi="Times New Roman" w:cs="Times New Roman"/>
                <w:b/>
                <w:sz w:val="24"/>
                <w:szCs w:val="24"/>
              </w:rPr>
              <w:t xml:space="preserve"> </w:t>
            </w:r>
          </w:p>
          <w:p w14:paraId="63A76CF4" w14:textId="77777777" w:rsidR="00EF40A6" w:rsidRPr="00E47993" w:rsidRDefault="008229B5">
            <w:pPr>
              <w:ind w:left="5288"/>
              <w:rPr>
                <w:sz w:val="24"/>
                <w:szCs w:val="24"/>
              </w:rPr>
            </w:pPr>
            <w:r w:rsidRPr="00E47993">
              <w:rPr>
                <w:rFonts w:ascii="Times New Roman" w:eastAsia="Times New Roman" w:hAnsi="Times New Roman" w:cs="Times New Roman"/>
                <w:sz w:val="24"/>
                <w:szCs w:val="24"/>
              </w:rPr>
              <w:t xml:space="preserve">202__/202___ учебный год  </w:t>
            </w:r>
          </w:p>
          <w:p w14:paraId="290BC07B" w14:textId="77777777" w:rsidR="00EF40A6" w:rsidRPr="00E47993" w:rsidRDefault="008229B5">
            <w:pPr>
              <w:spacing w:after="64"/>
              <w:ind w:left="3601"/>
              <w:rPr>
                <w:sz w:val="24"/>
                <w:szCs w:val="24"/>
              </w:rPr>
            </w:pPr>
            <w:r w:rsidRPr="00E47993">
              <w:rPr>
                <w:rFonts w:ascii="Times New Roman" w:eastAsia="Times New Roman" w:hAnsi="Times New Roman" w:cs="Times New Roman"/>
                <w:b/>
                <w:sz w:val="24"/>
                <w:szCs w:val="24"/>
              </w:rPr>
              <w:t xml:space="preserve">    </w:t>
            </w:r>
            <w:r w:rsidRPr="00E47993">
              <w:rPr>
                <w:rFonts w:ascii="Times New Roman" w:eastAsia="Times New Roman" w:hAnsi="Times New Roman" w:cs="Times New Roman"/>
                <w:sz w:val="24"/>
                <w:szCs w:val="24"/>
              </w:rPr>
              <w:t xml:space="preserve"> </w:t>
            </w:r>
          </w:p>
          <w:p w14:paraId="42E4017B" w14:textId="77777777" w:rsidR="00EF40A6" w:rsidRPr="00E47993" w:rsidRDefault="008229B5">
            <w:pPr>
              <w:ind w:right="46"/>
              <w:jc w:val="center"/>
              <w:rPr>
                <w:sz w:val="24"/>
                <w:szCs w:val="24"/>
              </w:rPr>
            </w:pPr>
            <w:r w:rsidRPr="00E47993">
              <w:rPr>
                <w:rFonts w:ascii="Times New Roman" w:eastAsia="Times New Roman" w:hAnsi="Times New Roman" w:cs="Times New Roman"/>
                <w:sz w:val="24"/>
                <w:szCs w:val="24"/>
              </w:rPr>
              <w:t xml:space="preserve">Экзаменационный билет № 7 </w:t>
            </w:r>
          </w:p>
          <w:p w14:paraId="40199A82" w14:textId="77777777" w:rsidR="00EF40A6" w:rsidRPr="00E47993" w:rsidRDefault="008229B5">
            <w:pPr>
              <w:spacing w:after="62"/>
              <w:jc w:val="center"/>
              <w:rPr>
                <w:sz w:val="24"/>
                <w:szCs w:val="24"/>
              </w:rPr>
            </w:pPr>
            <w:r w:rsidRPr="00E47993">
              <w:rPr>
                <w:rFonts w:ascii="Times New Roman" w:eastAsia="Times New Roman" w:hAnsi="Times New Roman" w:cs="Times New Roman"/>
                <w:sz w:val="24"/>
                <w:szCs w:val="24"/>
              </w:rPr>
              <w:t xml:space="preserve"> </w:t>
            </w:r>
          </w:p>
          <w:p w14:paraId="31494A5D" w14:textId="77777777" w:rsidR="00EF40A6" w:rsidRPr="00E47993" w:rsidRDefault="008229B5">
            <w:pPr>
              <w:spacing w:after="24"/>
              <w:rPr>
                <w:sz w:val="24"/>
                <w:szCs w:val="24"/>
              </w:rPr>
            </w:pPr>
            <w:r w:rsidRPr="00E47993">
              <w:rPr>
                <w:rFonts w:ascii="Times New Roman" w:eastAsia="Times New Roman" w:hAnsi="Times New Roman" w:cs="Times New Roman"/>
                <w:b/>
                <w:sz w:val="24"/>
                <w:szCs w:val="24"/>
              </w:rPr>
              <w:t>Дисциплина</w:t>
            </w:r>
            <w:r w:rsidRPr="00E47993">
              <w:rPr>
                <w:rFonts w:ascii="Times New Roman" w:eastAsia="Times New Roman" w:hAnsi="Times New Roman" w:cs="Times New Roman"/>
                <w:sz w:val="24"/>
                <w:szCs w:val="24"/>
              </w:rPr>
              <w:t xml:space="preserve"> «Общественные финансы»  </w:t>
            </w:r>
          </w:p>
          <w:p w14:paraId="63B6A328" w14:textId="77777777" w:rsidR="00EF40A6" w:rsidRPr="00E47993" w:rsidRDefault="008229B5">
            <w:pPr>
              <w:spacing w:after="24"/>
              <w:rPr>
                <w:sz w:val="24"/>
                <w:szCs w:val="24"/>
              </w:rPr>
            </w:pPr>
            <w:r w:rsidRPr="00E47993">
              <w:rPr>
                <w:rFonts w:ascii="Times New Roman" w:eastAsia="Times New Roman" w:hAnsi="Times New Roman" w:cs="Times New Roman"/>
                <w:b/>
                <w:sz w:val="24"/>
                <w:szCs w:val="24"/>
              </w:rPr>
              <w:t>Форма обучения:</w:t>
            </w:r>
            <w:r w:rsidRPr="00E47993">
              <w:rPr>
                <w:rFonts w:ascii="Times New Roman" w:eastAsia="Times New Roman" w:hAnsi="Times New Roman" w:cs="Times New Roman"/>
                <w:sz w:val="24"/>
                <w:szCs w:val="24"/>
              </w:rPr>
              <w:t xml:space="preserve"> очная </w:t>
            </w:r>
          </w:p>
          <w:p w14:paraId="709E1968" w14:textId="77777777" w:rsidR="00EF40A6" w:rsidRPr="00E47993" w:rsidRDefault="008229B5">
            <w:pPr>
              <w:spacing w:after="13"/>
              <w:rPr>
                <w:sz w:val="24"/>
                <w:szCs w:val="24"/>
              </w:rPr>
            </w:pPr>
            <w:r w:rsidRPr="00E47993">
              <w:rPr>
                <w:rFonts w:ascii="Times New Roman" w:eastAsia="Times New Roman" w:hAnsi="Times New Roman" w:cs="Times New Roman"/>
                <w:b/>
                <w:sz w:val="24"/>
                <w:szCs w:val="24"/>
              </w:rPr>
              <w:t>Семестр 4</w:t>
            </w:r>
            <w:r w:rsidRPr="00E47993">
              <w:rPr>
                <w:rFonts w:ascii="Times New Roman" w:eastAsia="Times New Roman" w:hAnsi="Times New Roman" w:cs="Times New Roman"/>
                <w:sz w:val="24"/>
                <w:szCs w:val="24"/>
              </w:rPr>
              <w:t xml:space="preserve"> </w:t>
            </w:r>
          </w:p>
          <w:p w14:paraId="7C41AFDA" w14:textId="77777777" w:rsidR="00EF40A6" w:rsidRPr="00E47993" w:rsidRDefault="008229B5">
            <w:pPr>
              <w:spacing w:after="23"/>
              <w:rPr>
                <w:sz w:val="24"/>
                <w:szCs w:val="24"/>
              </w:rPr>
            </w:pPr>
            <w:r w:rsidRPr="00E47993">
              <w:rPr>
                <w:rFonts w:ascii="Times New Roman" w:eastAsia="Times New Roman" w:hAnsi="Times New Roman" w:cs="Times New Roman"/>
                <w:b/>
                <w:sz w:val="24"/>
                <w:szCs w:val="24"/>
              </w:rPr>
              <w:t>Направление</w:t>
            </w:r>
            <w:r w:rsidRPr="00E47993">
              <w:rPr>
                <w:rFonts w:ascii="Times New Roman" w:eastAsia="Times New Roman" w:hAnsi="Times New Roman" w:cs="Times New Roman"/>
                <w:sz w:val="24"/>
                <w:szCs w:val="24"/>
              </w:rPr>
              <w:t xml:space="preserve"> 38.02.04 «Государственное и муниципальное управление» </w:t>
            </w:r>
          </w:p>
          <w:p w14:paraId="7F042ECF" w14:textId="77777777" w:rsidR="00EF40A6" w:rsidRPr="00E47993" w:rsidRDefault="008229B5">
            <w:pPr>
              <w:spacing w:after="30"/>
              <w:rPr>
                <w:sz w:val="24"/>
                <w:szCs w:val="24"/>
              </w:rPr>
            </w:pPr>
            <w:r w:rsidRPr="00E47993">
              <w:rPr>
                <w:rFonts w:ascii="Times New Roman" w:eastAsia="Times New Roman" w:hAnsi="Times New Roman" w:cs="Times New Roman"/>
                <w:sz w:val="24"/>
                <w:szCs w:val="24"/>
              </w:rPr>
              <w:t xml:space="preserve">Профиль: «Государственное и муниципальное управление» </w:t>
            </w:r>
          </w:p>
          <w:p w14:paraId="5E84BBB3" w14:textId="77777777" w:rsidR="00EF40A6" w:rsidRPr="00E47993" w:rsidRDefault="008229B5">
            <w:pPr>
              <w:spacing w:after="18"/>
              <w:rPr>
                <w:sz w:val="24"/>
                <w:szCs w:val="24"/>
              </w:rPr>
            </w:pPr>
            <w:r w:rsidRPr="00E47993">
              <w:rPr>
                <w:rFonts w:ascii="Times New Roman" w:eastAsia="Times New Roman" w:hAnsi="Times New Roman" w:cs="Times New Roman"/>
                <w:b/>
                <w:sz w:val="24"/>
                <w:szCs w:val="24"/>
              </w:rPr>
              <w:t xml:space="preserve">ЗАДАНИЕ 1. Теоретический вопрос (20 б.) </w:t>
            </w:r>
          </w:p>
          <w:p w14:paraId="2521AFA6" w14:textId="77777777" w:rsidR="00EF40A6" w:rsidRPr="00E47993" w:rsidRDefault="008229B5">
            <w:pPr>
              <w:spacing w:after="31"/>
              <w:rPr>
                <w:sz w:val="24"/>
                <w:szCs w:val="24"/>
              </w:rPr>
            </w:pPr>
            <w:r w:rsidRPr="00E47993">
              <w:rPr>
                <w:rFonts w:ascii="Times New Roman" w:eastAsia="Times New Roman" w:hAnsi="Times New Roman" w:cs="Times New Roman"/>
                <w:sz w:val="24"/>
                <w:szCs w:val="24"/>
              </w:rPr>
              <w:t xml:space="preserve">Состав доходов и расходов федерального бюджета. </w:t>
            </w:r>
          </w:p>
          <w:p w14:paraId="185C432E" w14:textId="77777777" w:rsidR="00EF40A6" w:rsidRPr="00E47993" w:rsidRDefault="008229B5">
            <w:pPr>
              <w:rPr>
                <w:sz w:val="24"/>
                <w:szCs w:val="24"/>
              </w:rPr>
            </w:pPr>
            <w:r w:rsidRPr="00E47993">
              <w:rPr>
                <w:rFonts w:ascii="Times New Roman" w:eastAsia="Times New Roman" w:hAnsi="Times New Roman" w:cs="Times New Roman"/>
                <w:b/>
                <w:sz w:val="24"/>
                <w:szCs w:val="24"/>
              </w:rPr>
              <w:t xml:space="preserve">ЗАДАНИЕ 2. Теоретический вопрос (20 б.) </w:t>
            </w:r>
          </w:p>
          <w:p w14:paraId="268A0751" w14:textId="77777777" w:rsidR="00EF40A6" w:rsidRPr="00E47993" w:rsidRDefault="008229B5">
            <w:pPr>
              <w:spacing w:after="8" w:line="278" w:lineRule="auto"/>
              <w:rPr>
                <w:sz w:val="24"/>
                <w:szCs w:val="24"/>
              </w:rPr>
            </w:pPr>
            <w:r w:rsidRPr="00E47993">
              <w:rPr>
                <w:rFonts w:ascii="Times New Roman" w:eastAsia="Times New Roman" w:hAnsi="Times New Roman" w:cs="Times New Roman"/>
                <w:sz w:val="24"/>
                <w:szCs w:val="24"/>
              </w:rPr>
              <w:t>Содержание и необходимость осуществления государственных и муниципальных заимствований, их формы.</w:t>
            </w:r>
            <w:r w:rsidRPr="00E47993">
              <w:rPr>
                <w:rFonts w:ascii="Times New Roman" w:eastAsia="Times New Roman" w:hAnsi="Times New Roman" w:cs="Times New Roman"/>
                <w:b/>
                <w:sz w:val="24"/>
                <w:szCs w:val="24"/>
              </w:rPr>
              <w:t xml:space="preserve"> </w:t>
            </w:r>
          </w:p>
          <w:p w14:paraId="18476C78" w14:textId="77777777" w:rsidR="00EF40A6" w:rsidRPr="00E47993" w:rsidRDefault="008229B5">
            <w:pPr>
              <w:rPr>
                <w:sz w:val="24"/>
                <w:szCs w:val="24"/>
              </w:rPr>
            </w:pPr>
            <w:r w:rsidRPr="00E47993">
              <w:rPr>
                <w:rFonts w:ascii="Times New Roman" w:eastAsia="Times New Roman" w:hAnsi="Times New Roman" w:cs="Times New Roman"/>
                <w:b/>
                <w:sz w:val="24"/>
                <w:szCs w:val="24"/>
              </w:rPr>
              <w:t xml:space="preserve">ЗАДАНИЕ 3. (20б.) </w:t>
            </w:r>
          </w:p>
          <w:p w14:paraId="0718FA5C" w14:textId="77777777" w:rsidR="00EF40A6" w:rsidRPr="00E47993" w:rsidRDefault="008229B5">
            <w:pPr>
              <w:spacing w:after="20"/>
              <w:rPr>
                <w:sz w:val="24"/>
                <w:szCs w:val="24"/>
              </w:rPr>
            </w:pPr>
            <w:r w:rsidRPr="00E47993">
              <w:rPr>
                <w:rFonts w:ascii="Times New Roman" w:eastAsia="Times New Roman" w:hAnsi="Times New Roman" w:cs="Times New Roman"/>
                <w:sz w:val="24"/>
                <w:szCs w:val="24"/>
              </w:rPr>
              <w:t xml:space="preserve">1. Исполнение бюджета по доходам предусматривает этапы: </w:t>
            </w:r>
          </w:p>
          <w:p w14:paraId="644948D4" w14:textId="77777777" w:rsidR="00EF40A6" w:rsidRPr="00E47993" w:rsidRDefault="008229B5" w:rsidP="008229B5">
            <w:pPr>
              <w:numPr>
                <w:ilvl w:val="0"/>
                <w:numId w:val="24"/>
              </w:numPr>
              <w:spacing w:after="17"/>
              <w:rPr>
                <w:sz w:val="24"/>
                <w:szCs w:val="24"/>
              </w:rPr>
            </w:pPr>
            <w:r w:rsidRPr="00E47993">
              <w:rPr>
                <w:rFonts w:ascii="Times New Roman" w:eastAsia="Times New Roman" w:hAnsi="Times New Roman" w:cs="Times New Roman"/>
                <w:sz w:val="24"/>
                <w:szCs w:val="24"/>
              </w:rPr>
              <w:t xml:space="preserve">перечисление и зачисление доходов на счет бюджета; </w:t>
            </w:r>
          </w:p>
          <w:p w14:paraId="6A7BC9B3" w14:textId="77777777" w:rsidR="00EF40A6" w:rsidRPr="00E47993" w:rsidRDefault="008229B5" w:rsidP="008229B5">
            <w:pPr>
              <w:numPr>
                <w:ilvl w:val="0"/>
                <w:numId w:val="24"/>
              </w:numPr>
              <w:spacing w:after="20"/>
              <w:rPr>
                <w:sz w:val="24"/>
                <w:szCs w:val="24"/>
              </w:rPr>
            </w:pPr>
            <w:r w:rsidRPr="00E47993">
              <w:rPr>
                <w:rFonts w:ascii="Times New Roman" w:eastAsia="Times New Roman" w:hAnsi="Times New Roman" w:cs="Times New Roman"/>
                <w:sz w:val="24"/>
                <w:szCs w:val="24"/>
              </w:rPr>
              <w:t xml:space="preserve">распределение доходов между бюджетами; </w:t>
            </w:r>
          </w:p>
          <w:p w14:paraId="29F5CC51" w14:textId="77777777" w:rsidR="00EF40A6" w:rsidRPr="00E47993" w:rsidRDefault="008229B5" w:rsidP="008229B5">
            <w:pPr>
              <w:numPr>
                <w:ilvl w:val="0"/>
                <w:numId w:val="24"/>
              </w:numPr>
              <w:spacing w:after="19"/>
              <w:rPr>
                <w:sz w:val="24"/>
                <w:szCs w:val="24"/>
              </w:rPr>
            </w:pPr>
            <w:r w:rsidRPr="00E47993">
              <w:rPr>
                <w:rFonts w:ascii="Times New Roman" w:eastAsia="Times New Roman" w:hAnsi="Times New Roman" w:cs="Times New Roman"/>
                <w:sz w:val="24"/>
                <w:szCs w:val="24"/>
              </w:rPr>
              <w:t xml:space="preserve">возврат излишне уплаченных сумм доходов в бюджет; </w:t>
            </w:r>
          </w:p>
          <w:p w14:paraId="55AC15AB" w14:textId="77777777" w:rsidR="00EF40A6" w:rsidRPr="00E47993" w:rsidRDefault="008229B5" w:rsidP="008229B5">
            <w:pPr>
              <w:numPr>
                <w:ilvl w:val="0"/>
                <w:numId w:val="24"/>
              </w:numPr>
              <w:spacing w:after="4" w:line="275" w:lineRule="auto"/>
              <w:rPr>
                <w:sz w:val="24"/>
                <w:szCs w:val="24"/>
              </w:rPr>
            </w:pPr>
            <w:r w:rsidRPr="00E47993">
              <w:rPr>
                <w:rFonts w:ascii="Times New Roman" w:eastAsia="Times New Roman" w:hAnsi="Times New Roman" w:cs="Times New Roman"/>
                <w:sz w:val="24"/>
                <w:szCs w:val="24"/>
              </w:rPr>
              <w:t xml:space="preserve">учет доходов бюджета и составление отчетности о доходах бюджета; - формирование бюджетного фонда. </w:t>
            </w:r>
          </w:p>
          <w:p w14:paraId="45C81D95" w14:textId="77777777" w:rsidR="00EF40A6" w:rsidRPr="00E47993" w:rsidRDefault="008229B5">
            <w:pPr>
              <w:spacing w:after="18"/>
              <w:rPr>
                <w:sz w:val="24"/>
                <w:szCs w:val="24"/>
              </w:rPr>
            </w:pPr>
            <w:r w:rsidRPr="00E47993">
              <w:rPr>
                <w:rFonts w:ascii="Times New Roman" w:eastAsia="Times New Roman" w:hAnsi="Times New Roman" w:cs="Times New Roman"/>
                <w:sz w:val="24"/>
                <w:szCs w:val="24"/>
              </w:rPr>
              <w:t xml:space="preserve">2. Верными являются утверждения: </w:t>
            </w:r>
          </w:p>
          <w:p w14:paraId="2923BC84" w14:textId="77777777" w:rsidR="00EF40A6" w:rsidRPr="00E47993" w:rsidRDefault="008229B5" w:rsidP="008229B5">
            <w:pPr>
              <w:numPr>
                <w:ilvl w:val="0"/>
                <w:numId w:val="25"/>
              </w:numPr>
              <w:spacing w:line="279" w:lineRule="auto"/>
              <w:ind w:right="1710"/>
              <w:rPr>
                <w:sz w:val="24"/>
                <w:szCs w:val="24"/>
              </w:rPr>
            </w:pPr>
            <w:r w:rsidRPr="00E47993">
              <w:rPr>
                <w:rFonts w:ascii="Times New Roman" w:eastAsia="Times New Roman" w:hAnsi="Times New Roman" w:cs="Times New Roman"/>
                <w:sz w:val="24"/>
                <w:szCs w:val="24"/>
              </w:rPr>
              <w:t xml:space="preserve">федеральный закон о федеральном бюджете подлежит обязательному опубликованию в средствах массовой информации; </w:t>
            </w:r>
          </w:p>
          <w:p w14:paraId="5B03D032" w14:textId="77777777" w:rsidR="00EF40A6" w:rsidRPr="00E47993" w:rsidRDefault="008229B5" w:rsidP="008229B5">
            <w:pPr>
              <w:numPr>
                <w:ilvl w:val="0"/>
                <w:numId w:val="25"/>
              </w:numPr>
              <w:spacing w:after="2" w:line="277" w:lineRule="auto"/>
              <w:ind w:right="1710"/>
              <w:rPr>
                <w:sz w:val="24"/>
                <w:szCs w:val="24"/>
              </w:rPr>
            </w:pPr>
            <w:r w:rsidRPr="00E47993">
              <w:rPr>
                <w:rFonts w:ascii="Times New Roman" w:eastAsia="Times New Roman" w:hAnsi="Times New Roman" w:cs="Times New Roman"/>
                <w:sz w:val="24"/>
                <w:szCs w:val="24"/>
              </w:rPr>
              <w:t xml:space="preserve">федеральный закон о федеральном бюджете утверждается на очередной финансовый год и плановый период; </w:t>
            </w:r>
          </w:p>
          <w:p w14:paraId="3C56E981" w14:textId="77777777" w:rsidR="00EF40A6" w:rsidRPr="00E47993" w:rsidRDefault="008229B5" w:rsidP="008229B5">
            <w:pPr>
              <w:numPr>
                <w:ilvl w:val="0"/>
                <w:numId w:val="25"/>
              </w:numPr>
              <w:spacing w:line="278" w:lineRule="auto"/>
              <w:ind w:right="1710"/>
              <w:rPr>
                <w:sz w:val="24"/>
                <w:szCs w:val="24"/>
              </w:rPr>
            </w:pPr>
            <w:r w:rsidRPr="00E47993">
              <w:rPr>
                <w:rFonts w:ascii="Times New Roman" w:eastAsia="Times New Roman" w:hAnsi="Times New Roman" w:cs="Times New Roman"/>
                <w:sz w:val="24"/>
                <w:szCs w:val="24"/>
              </w:rPr>
              <w:t xml:space="preserve">действие закона субъекта Российской Федерации о бюджете субъекта Российской Федерации может приостанавливаться решениями финансовых органов муниципальных образований; </w:t>
            </w:r>
          </w:p>
          <w:p w14:paraId="6D48BD72" w14:textId="77777777" w:rsidR="00EF40A6" w:rsidRPr="00E47993" w:rsidRDefault="008229B5" w:rsidP="008229B5">
            <w:pPr>
              <w:numPr>
                <w:ilvl w:val="0"/>
                <w:numId w:val="25"/>
              </w:numPr>
              <w:spacing w:after="18"/>
              <w:ind w:right="1710"/>
              <w:rPr>
                <w:sz w:val="24"/>
                <w:szCs w:val="24"/>
              </w:rPr>
            </w:pPr>
            <w:r w:rsidRPr="00E47993">
              <w:rPr>
                <w:rFonts w:ascii="Times New Roman" w:eastAsia="Times New Roman" w:hAnsi="Times New Roman" w:cs="Times New Roman"/>
                <w:sz w:val="24"/>
                <w:szCs w:val="24"/>
              </w:rPr>
              <w:t xml:space="preserve">каждый субъект Российской Федерации имеет собственный и консолидированный бюджет. </w:t>
            </w:r>
          </w:p>
          <w:p w14:paraId="6E70F9F1" w14:textId="0BD3E082" w:rsidR="009F4419" w:rsidRPr="00E47993" w:rsidRDefault="009F4419" w:rsidP="008229B5">
            <w:pPr>
              <w:numPr>
                <w:ilvl w:val="0"/>
                <w:numId w:val="26"/>
              </w:numPr>
              <w:rPr>
                <w:rFonts w:ascii="Times New Roman" w:eastAsia="Times New Roman" w:hAnsi="Times New Roman" w:cs="Times New Roman"/>
                <w:sz w:val="24"/>
                <w:szCs w:val="24"/>
              </w:rPr>
            </w:pPr>
            <w:r w:rsidRPr="00E47993">
              <w:rPr>
                <w:rFonts w:ascii="Times New Roman" w:eastAsia="Times New Roman" w:hAnsi="Times New Roman" w:cs="Times New Roman"/>
                <w:sz w:val="24"/>
                <w:szCs w:val="24"/>
              </w:rPr>
              <w:t xml:space="preserve"> нормативными актами Министерства финансов Российской Федерации. </w:t>
            </w:r>
          </w:p>
          <w:p w14:paraId="7D111873" w14:textId="77777777" w:rsidR="009F4419" w:rsidRPr="00E47993" w:rsidRDefault="009F4419" w:rsidP="008229B5">
            <w:pPr>
              <w:numPr>
                <w:ilvl w:val="0"/>
                <w:numId w:val="26"/>
              </w:numPr>
              <w:rPr>
                <w:rFonts w:ascii="Times New Roman" w:eastAsia="Times New Roman" w:hAnsi="Times New Roman" w:cs="Times New Roman"/>
                <w:sz w:val="24"/>
                <w:szCs w:val="24"/>
              </w:rPr>
            </w:pPr>
            <w:r w:rsidRPr="00E47993">
              <w:rPr>
                <w:rFonts w:ascii="Times New Roman" w:eastAsia="Times New Roman" w:hAnsi="Times New Roman" w:cs="Times New Roman"/>
                <w:sz w:val="24"/>
                <w:szCs w:val="24"/>
              </w:rPr>
              <w:t xml:space="preserve">контроль за целевым использованием бюджетных средств. </w:t>
            </w:r>
          </w:p>
          <w:p w14:paraId="3BA63F08" w14:textId="5A5890F3" w:rsidR="00EF40A6" w:rsidRDefault="00EF40A6" w:rsidP="009F4419"/>
        </w:tc>
      </w:tr>
    </w:tbl>
    <w:p w14:paraId="4E106FD2" w14:textId="12BD9D30" w:rsidR="00EF40A6" w:rsidRDefault="00EF40A6" w:rsidP="009F4419">
      <w:pPr>
        <w:spacing w:after="0"/>
      </w:pPr>
    </w:p>
    <w:p w14:paraId="7A0FC6B7" w14:textId="77777777" w:rsidR="008D19A2" w:rsidRDefault="008D19A2" w:rsidP="009F4419">
      <w:pPr>
        <w:spacing w:after="0"/>
      </w:pPr>
    </w:p>
    <w:p w14:paraId="2B807F27" w14:textId="77777777" w:rsidR="008D19A2" w:rsidRDefault="008D19A2" w:rsidP="009F4419">
      <w:pPr>
        <w:spacing w:after="0"/>
      </w:pPr>
    </w:p>
    <w:p w14:paraId="7A66C7E0" w14:textId="77777777" w:rsidR="008D19A2" w:rsidRDefault="008D19A2" w:rsidP="009F4419">
      <w:pPr>
        <w:spacing w:after="0"/>
      </w:pPr>
    </w:p>
    <w:p w14:paraId="56F7C51E" w14:textId="77777777" w:rsidR="008D19A2" w:rsidRDefault="008D19A2" w:rsidP="009F4419">
      <w:pPr>
        <w:spacing w:after="0"/>
      </w:pPr>
    </w:p>
    <w:p w14:paraId="2B7723F0" w14:textId="70C2CADF" w:rsidR="00EF40A6" w:rsidRDefault="00EF40A6">
      <w:pPr>
        <w:spacing w:after="32"/>
        <w:ind w:left="106"/>
        <w:jc w:val="center"/>
      </w:pPr>
    </w:p>
    <w:p w14:paraId="6D9E814C" w14:textId="75A71197" w:rsidR="00EF40A6" w:rsidRPr="005F7C90" w:rsidRDefault="008229B5" w:rsidP="005F7C90">
      <w:pPr>
        <w:pStyle w:val="1"/>
        <w:ind w:left="103" w:right="93"/>
        <w:jc w:val="left"/>
        <w:rPr>
          <w:sz w:val="24"/>
          <w:szCs w:val="24"/>
        </w:rPr>
      </w:pPr>
      <w:r w:rsidRPr="005F7C90">
        <w:rPr>
          <w:sz w:val="24"/>
          <w:szCs w:val="24"/>
        </w:rPr>
        <w:t xml:space="preserve">8. Перечень основной и дополнительной учебной литературы, необходимой для освоения дисциплины </w:t>
      </w:r>
    </w:p>
    <w:p w14:paraId="74D33D36" w14:textId="77777777" w:rsidR="00EF40A6" w:rsidRPr="005F7C90" w:rsidRDefault="008229B5">
      <w:pPr>
        <w:spacing w:after="17"/>
        <w:ind w:left="101" w:hanging="10"/>
        <w:rPr>
          <w:rFonts w:ascii="Times New Roman" w:hAnsi="Times New Roman" w:cs="Times New Roman"/>
          <w:sz w:val="24"/>
          <w:szCs w:val="24"/>
        </w:rPr>
      </w:pPr>
      <w:r w:rsidRPr="005F7C90">
        <w:rPr>
          <w:rFonts w:ascii="Times New Roman" w:eastAsia="Times New Roman" w:hAnsi="Times New Roman" w:cs="Times New Roman"/>
          <w:b/>
          <w:i/>
          <w:sz w:val="24"/>
          <w:szCs w:val="24"/>
        </w:rPr>
        <w:t xml:space="preserve">Основная: </w:t>
      </w:r>
    </w:p>
    <w:p w14:paraId="66E04384" w14:textId="77777777" w:rsidR="00EF40A6" w:rsidRPr="005F7C90" w:rsidRDefault="008229B5" w:rsidP="008229B5">
      <w:pPr>
        <w:numPr>
          <w:ilvl w:val="0"/>
          <w:numId w:val="13"/>
        </w:numPr>
        <w:spacing w:after="5" w:line="267" w:lineRule="auto"/>
        <w:ind w:right="64" w:hanging="355"/>
        <w:jc w:val="both"/>
        <w:rPr>
          <w:rFonts w:ascii="Times New Roman" w:hAnsi="Times New Roman" w:cs="Times New Roman"/>
          <w:sz w:val="24"/>
          <w:szCs w:val="24"/>
        </w:rPr>
      </w:pPr>
      <w:r w:rsidRPr="005F7C90">
        <w:rPr>
          <w:rFonts w:ascii="Times New Roman" w:eastAsia="Times New Roman" w:hAnsi="Times New Roman" w:cs="Times New Roman"/>
          <w:sz w:val="24"/>
          <w:szCs w:val="24"/>
        </w:rPr>
        <w:t>Государственные и муниципальные финансы</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учебник / под ред. Г.Б. </w:t>
      </w:r>
    </w:p>
    <w:p w14:paraId="448B0561" w14:textId="77777777" w:rsidR="00EF40A6" w:rsidRPr="005F7C90" w:rsidRDefault="008229B5">
      <w:pPr>
        <w:spacing w:after="29" w:line="267" w:lineRule="auto"/>
        <w:ind w:left="115"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 xml:space="preserve">Поляк. - 4-е изд., </w:t>
      </w:r>
      <w:proofErr w:type="spellStart"/>
      <w:r w:rsidRPr="005F7C90">
        <w:rPr>
          <w:rFonts w:ascii="Times New Roman" w:eastAsia="Times New Roman" w:hAnsi="Times New Roman" w:cs="Times New Roman"/>
          <w:sz w:val="24"/>
          <w:szCs w:val="24"/>
        </w:rPr>
        <w:t>перераб</w:t>
      </w:r>
      <w:proofErr w:type="spellEnd"/>
      <w:r w:rsidRPr="005F7C90">
        <w:rPr>
          <w:rFonts w:ascii="Times New Roman" w:eastAsia="Times New Roman" w:hAnsi="Times New Roman" w:cs="Times New Roman"/>
          <w:sz w:val="24"/>
          <w:szCs w:val="24"/>
        </w:rPr>
        <w:t>. и доп. - М.</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ЮНИТИ-ДАНА, 2016. - 391 с. </w:t>
      </w:r>
    </w:p>
    <w:p w14:paraId="245A3FB1" w14:textId="77777777" w:rsidR="00EF40A6" w:rsidRPr="005F7C90" w:rsidRDefault="008229B5">
      <w:pPr>
        <w:spacing w:after="17"/>
        <w:ind w:left="101" w:hanging="10"/>
        <w:rPr>
          <w:rFonts w:ascii="Times New Roman" w:hAnsi="Times New Roman" w:cs="Times New Roman"/>
          <w:sz w:val="24"/>
          <w:szCs w:val="24"/>
        </w:rPr>
      </w:pPr>
      <w:r w:rsidRPr="005F7C90">
        <w:rPr>
          <w:rFonts w:ascii="Times New Roman" w:eastAsia="Times New Roman" w:hAnsi="Times New Roman" w:cs="Times New Roman"/>
          <w:b/>
          <w:i/>
          <w:sz w:val="24"/>
          <w:szCs w:val="24"/>
        </w:rPr>
        <w:t xml:space="preserve">Дополнительная: </w:t>
      </w:r>
    </w:p>
    <w:p w14:paraId="354A40E5" w14:textId="77777777" w:rsidR="00EF40A6" w:rsidRPr="005F7C90" w:rsidRDefault="008229B5" w:rsidP="008229B5">
      <w:pPr>
        <w:numPr>
          <w:ilvl w:val="0"/>
          <w:numId w:val="13"/>
        </w:numPr>
        <w:spacing w:after="5" w:line="267" w:lineRule="auto"/>
        <w:ind w:right="64" w:hanging="355"/>
        <w:jc w:val="both"/>
        <w:rPr>
          <w:rFonts w:ascii="Times New Roman" w:hAnsi="Times New Roman" w:cs="Times New Roman"/>
          <w:sz w:val="24"/>
          <w:szCs w:val="24"/>
        </w:rPr>
      </w:pPr>
      <w:r w:rsidRPr="005F7C90">
        <w:rPr>
          <w:rFonts w:ascii="Times New Roman" w:eastAsia="Times New Roman" w:hAnsi="Times New Roman" w:cs="Times New Roman"/>
          <w:sz w:val="24"/>
          <w:szCs w:val="24"/>
        </w:rPr>
        <w:t>Государственные и муниципальные финансы</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учебное пособие / О.В. </w:t>
      </w:r>
    </w:p>
    <w:p w14:paraId="7CA851A0" w14:textId="77777777" w:rsidR="00EF40A6" w:rsidRPr="005F7C90" w:rsidRDefault="008229B5">
      <w:pPr>
        <w:spacing w:after="5" w:line="267" w:lineRule="auto"/>
        <w:ind w:left="115"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Малиновская, И.П. Скобелева, А.В. Бровкина. — Москва</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w:t>
      </w:r>
      <w:proofErr w:type="spellStart"/>
      <w:r w:rsidRPr="005F7C90">
        <w:rPr>
          <w:rFonts w:ascii="Times New Roman" w:eastAsia="Times New Roman" w:hAnsi="Times New Roman" w:cs="Times New Roman"/>
          <w:sz w:val="24"/>
          <w:szCs w:val="24"/>
        </w:rPr>
        <w:t>КноРус</w:t>
      </w:r>
      <w:proofErr w:type="spellEnd"/>
      <w:r w:rsidRPr="005F7C90">
        <w:rPr>
          <w:rFonts w:ascii="Times New Roman" w:eastAsia="Times New Roman" w:hAnsi="Times New Roman" w:cs="Times New Roman"/>
          <w:sz w:val="24"/>
          <w:szCs w:val="24"/>
        </w:rPr>
        <w:t xml:space="preserve">, 2016. — </w:t>
      </w:r>
    </w:p>
    <w:p w14:paraId="60506F6B" w14:textId="77777777" w:rsidR="00EF40A6" w:rsidRPr="005F7C90" w:rsidRDefault="008229B5">
      <w:pPr>
        <w:spacing w:after="5" w:line="267" w:lineRule="auto"/>
        <w:ind w:left="115"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 xml:space="preserve">468 с. — Для бакалавров </w:t>
      </w:r>
    </w:p>
    <w:p w14:paraId="08CF454D" w14:textId="77777777" w:rsidR="00EF40A6" w:rsidRPr="005F7C90" w:rsidRDefault="008229B5" w:rsidP="008229B5">
      <w:pPr>
        <w:numPr>
          <w:ilvl w:val="0"/>
          <w:numId w:val="14"/>
        </w:numPr>
        <w:spacing w:after="5" w:line="267" w:lineRule="auto"/>
        <w:ind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Ракитина, И. С. Государственные и муниципальные финансы</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учебник и практикум для академического бакалавриата / И. С. Ракитина, Н. Н. Березина. — М.</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Издательство </w:t>
      </w:r>
      <w:proofErr w:type="spellStart"/>
      <w:r w:rsidRPr="005F7C90">
        <w:rPr>
          <w:rFonts w:ascii="Times New Roman" w:eastAsia="Times New Roman" w:hAnsi="Times New Roman" w:cs="Times New Roman"/>
          <w:sz w:val="24"/>
          <w:szCs w:val="24"/>
        </w:rPr>
        <w:t>Юрайт</w:t>
      </w:r>
      <w:proofErr w:type="spellEnd"/>
      <w:r w:rsidRPr="005F7C90">
        <w:rPr>
          <w:rFonts w:ascii="Times New Roman" w:eastAsia="Times New Roman" w:hAnsi="Times New Roman" w:cs="Times New Roman"/>
          <w:sz w:val="24"/>
          <w:szCs w:val="24"/>
        </w:rPr>
        <w:t xml:space="preserve">, 2017. — 333 с. — (Бакалавр. Академический курс). </w:t>
      </w:r>
    </w:p>
    <w:p w14:paraId="12A23DE4" w14:textId="77777777" w:rsidR="00EF40A6" w:rsidRPr="005F7C90" w:rsidRDefault="008229B5" w:rsidP="008229B5">
      <w:pPr>
        <w:numPr>
          <w:ilvl w:val="0"/>
          <w:numId w:val="14"/>
        </w:numPr>
        <w:spacing w:after="5" w:line="267" w:lineRule="auto"/>
        <w:ind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Региональные и муниципальные финансы</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учебник и практикум для бакалавриата и магистратуры / Л. Л. Игонина [и др.] ; под ред. Л. Л. Игониной. — М.</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Издательство </w:t>
      </w:r>
      <w:proofErr w:type="spellStart"/>
      <w:r w:rsidRPr="005F7C90">
        <w:rPr>
          <w:rFonts w:ascii="Times New Roman" w:eastAsia="Times New Roman" w:hAnsi="Times New Roman" w:cs="Times New Roman"/>
          <w:sz w:val="24"/>
          <w:szCs w:val="24"/>
        </w:rPr>
        <w:t>Юрайт</w:t>
      </w:r>
      <w:proofErr w:type="spellEnd"/>
      <w:r w:rsidRPr="005F7C90">
        <w:rPr>
          <w:rFonts w:ascii="Times New Roman" w:eastAsia="Times New Roman" w:hAnsi="Times New Roman" w:cs="Times New Roman"/>
          <w:sz w:val="24"/>
          <w:szCs w:val="24"/>
        </w:rPr>
        <w:t xml:space="preserve">, 2017. — 480 с. — (Бакалавр и магистр. Академический курс). </w:t>
      </w:r>
    </w:p>
    <w:p w14:paraId="752D2007" w14:textId="77777777" w:rsidR="00EF40A6" w:rsidRPr="005F7C90" w:rsidRDefault="008229B5" w:rsidP="008229B5">
      <w:pPr>
        <w:numPr>
          <w:ilvl w:val="0"/>
          <w:numId w:val="14"/>
        </w:numPr>
        <w:spacing w:after="5" w:line="267" w:lineRule="auto"/>
        <w:ind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Государственные финансы : учебное пособие для академического бакалавриата / под общ</w:t>
      </w:r>
      <w:proofErr w:type="gramStart"/>
      <w:r w:rsidRPr="005F7C90">
        <w:rPr>
          <w:rFonts w:ascii="Times New Roman" w:eastAsia="Times New Roman" w:hAnsi="Times New Roman" w:cs="Times New Roman"/>
          <w:sz w:val="24"/>
          <w:szCs w:val="24"/>
        </w:rPr>
        <w:t>.</w:t>
      </w:r>
      <w:proofErr w:type="gramEnd"/>
      <w:r w:rsidRPr="005F7C90">
        <w:rPr>
          <w:rFonts w:ascii="Times New Roman" w:eastAsia="Times New Roman" w:hAnsi="Times New Roman" w:cs="Times New Roman"/>
          <w:sz w:val="24"/>
          <w:szCs w:val="24"/>
        </w:rPr>
        <w:t xml:space="preserve"> </w:t>
      </w:r>
      <w:proofErr w:type="gramStart"/>
      <w:r w:rsidRPr="005F7C90">
        <w:rPr>
          <w:rFonts w:ascii="Times New Roman" w:eastAsia="Times New Roman" w:hAnsi="Times New Roman" w:cs="Times New Roman"/>
          <w:sz w:val="24"/>
          <w:szCs w:val="24"/>
        </w:rPr>
        <w:t>р</w:t>
      </w:r>
      <w:proofErr w:type="gramEnd"/>
      <w:r w:rsidRPr="005F7C90">
        <w:rPr>
          <w:rFonts w:ascii="Times New Roman" w:eastAsia="Times New Roman" w:hAnsi="Times New Roman" w:cs="Times New Roman"/>
          <w:sz w:val="24"/>
          <w:szCs w:val="24"/>
        </w:rPr>
        <w:t xml:space="preserve">ед. Н. И. </w:t>
      </w:r>
      <w:proofErr w:type="spellStart"/>
      <w:r w:rsidRPr="005F7C90">
        <w:rPr>
          <w:rFonts w:ascii="Times New Roman" w:eastAsia="Times New Roman" w:hAnsi="Times New Roman" w:cs="Times New Roman"/>
          <w:sz w:val="24"/>
          <w:szCs w:val="24"/>
        </w:rPr>
        <w:t>Берзона</w:t>
      </w:r>
      <w:proofErr w:type="spellEnd"/>
      <w:r w:rsidRPr="005F7C90">
        <w:rPr>
          <w:rFonts w:ascii="Times New Roman" w:eastAsia="Times New Roman" w:hAnsi="Times New Roman" w:cs="Times New Roman"/>
          <w:sz w:val="24"/>
          <w:szCs w:val="24"/>
        </w:rPr>
        <w:t>. — М.</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Издательство </w:t>
      </w:r>
      <w:proofErr w:type="spellStart"/>
      <w:r w:rsidRPr="005F7C90">
        <w:rPr>
          <w:rFonts w:ascii="Times New Roman" w:eastAsia="Times New Roman" w:hAnsi="Times New Roman" w:cs="Times New Roman"/>
          <w:sz w:val="24"/>
          <w:szCs w:val="24"/>
        </w:rPr>
        <w:t>Юрайт</w:t>
      </w:r>
      <w:proofErr w:type="spellEnd"/>
      <w:r w:rsidRPr="005F7C90">
        <w:rPr>
          <w:rFonts w:ascii="Times New Roman" w:eastAsia="Times New Roman" w:hAnsi="Times New Roman" w:cs="Times New Roman"/>
          <w:sz w:val="24"/>
          <w:szCs w:val="24"/>
        </w:rPr>
        <w:t xml:space="preserve">, 2017. — 137 с. — (Бакалавр. Академический курс. Модуль.). </w:t>
      </w:r>
    </w:p>
    <w:p w14:paraId="5F32A254" w14:textId="77777777" w:rsidR="00EF40A6" w:rsidRPr="005F7C90" w:rsidRDefault="008229B5" w:rsidP="008229B5">
      <w:pPr>
        <w:numPr>
          <w:ilvl w:val="0"/>
          <w:numId w:val="14"/>
        </w:numPr>
        <w:spacing w:after="5" w:line="267" w:lineRule="auto"/>
        <w:ind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Гамова, Э.М. Государственные и муниципальные финансы</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учебное пособие / Э.М. Гамова, Е.Е. Гамова ; Поволжский государственный технологический университет ; под ред. Л.С. Емельяновой. - Йошкар-Ола</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ПГТУ, 2015. - 160 с. </w:t>
      </w:r>
    </w:p>
    <w:p w14:paraId="348A5F09" w14:textId="77777777" w:rsidR="00EF40A6" w:rsidRPr="005F7C90" w:rsidRDefault="008229B5" w:rsidP="008229B5">
      <w:pPr>
        <w:numPr>
          <w:ilvl w:val="0"/>
          <w:numId w:val="14"/>
        </w:numPr>
        <w:spacing w:after="5" w:line="267" w:lineRule="auto"/>
        <w:ind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Бабич, А.М. Государственные и муниципальные финансы</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учебник / А.М. Бабич, Л.Н. Павлова. - 2-е изд., </w:t>
      </w:r>
      <w:proofErr w:type="spellStart"/>
      <w:r w:rsidRPr="005F7C90">
        <w:rPr>
          <w:rFonts w:ascii="Times New Roman" w:eastAsia="Times New Roman" w:hAnsi="Times New Roman" w:cs="Times New Roman"/>
          <w:sz w:val="24"/>
          <w:szCs w:val="24"/>
        </w:rPr>
        <w:t>перераб</w:t>
      </w:r>
      <w:proofErr w:type="spellEnd"/>
      <w:r w:rsidRPr="005F7C90">
        <w:rPr>
          <w:rFonts w:ascii="Times New Roman" w:eastAsia="Times New Roman" w:hAnsi="Times New Roman" w:cs="Times New Roman"/>
          <w:sz w:val="24"/>
          <w:szCs w:val="24"/>
        </w:rPr>
        <w:t xml:space="preserve">. и доп. - М. : Юнити-Дана, 2015. - 703 с. </w:t>
      </w:r>
    </w:p>
    <w:p w14:paraId="3B6CB309" w14:textId="77777777" w:rsidR="00EF40A6" w:rsidRPr="005F7C90" w:rsidRDefault="008229B5" w:rsidP="008229B5">
      <w:pPr>
        <w:numPr>
          <w:ilvl w:val="0"/>
          <w:numId w:val="14"/>
        </w:numPr>
        <w:spacing w:after="5" w:line="267" w:lineRule="auto"/>
        <w:ind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Государственные и муниципальные финансы</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учебник / Г.Б. Поляк, Н.Д. </w:t>
      </w:r>
      <w:proofErr w:type="spellStart"/>
      <w:r w:rsidRPr="005F7C90">
        <w:rPr>
          <w:rFonts w:ascii="Times New Roman" w:eastAsia="Times New Roman" w:hAnsi="Times New Roman" w:cs="Times New Roman"/>
          <w:sz w:val="24"/>
          <w:szCs w:val="24"/>
        </w:rPr>
        <w:t>Амаглобели</w:t>
      </w:r>
      <w:proofErr w:type="spellEnd"/>
      <w:r w:rsidRPr="005F7C90">
        <w:rPr>
          <w:rFonts w:ascii="Times New Roman" w:eastAsia="Times New Roman" w:hAnsi="Times New Roman" w:cs="Times New Roman"/>
          <w:sz w:val="24"/>
          <w:szCs w:val="24"/>
        </w:rPr>
        <w:t xml:space="preserve">, А.Н. Литвиненко и др. ; под ред. Г.Б. Поляка. - 3-е изд., </w:t>
      </w:r>
      <w:proofErr w:type="spellStart"/>
      <w:r w:rsidRPr="005F7C90">
        <w:rPr>
          <w:rFonts w:ascii="Times New Roman" w:eastAsia="Times New Roman" w:hAnsi="Times New Roman" w:cs="Times New Roman"/>
          <w:sz w:val="24"/>
          <w:szCs w:val="24"/>
        </w:rPr>
        <w:t>перераб</w:t>
      </w:r>
      <w:proofErr w:type="spellEnd"/>
      <w:r w:rsidRPr="005F7C90">
        <w:rPr>
          <w:rFonts w:ascii="Times New Roman" w:eastAsia="Times New Roman" w:hAnsi="Times New Roman" w:cs="Times New Roman"/>
          <w:sz w:val="24"/>
          <w:szCs w:val="24"/>
        </w:rPr>
        <w:t xml:space="preserve">. </w:t>
      </w:r>
    </w:p>
    <w:p w14:paraId="541D4725" w14:textId="77777777" w:rsidR="00EF40A6" w:rsidRPr="005F7C90" w:rsidRDefault="008229B5">
      <w:pPr>
        <w:spacing w:after="5" w:line="267" w:lineRule="auto"/>
        <w:ind w:left="115" w:right="64" w:hanging="10"/>
        <w:jc w:val="both"/>
        <w:rPr>
          <w:rFonts w:ascii="Times New Roman" w:hAnsi="Times New Roman" w:cs="Times New Roman"/>
          <w:sz w:val="24"/>
          <w:szCs w:val="24"/>
        </w:rPr>
      </w:pPr>
      <w:r w:rsidRPr="005F7C90">
        <w:rPr>
          <w:rFonts w:ascii="Times New Roman" w:eastAsia="Times New Roman" w:hAnsi="Times New Roman" w:cs="Times New Roman"/>
          <w:sz w:val="24"/>
          <w:szCs w:val="24"/>
        </w:rPr>
        <w:t>и доп. - М.</w:t>
      </w:r>
      <w:proofErr w:type="gramStart"/>
      <w:r w:rsidRPr="005F7C90">
        <w:rPr>
          <w:rFonts w:ascii="Times New Roman" w:eastAsia="Times New Roman" w:hAnsi="Times New Roman" w:cs="Times New Roman"/>
          <w:sz w:val="24"/>
          <w:szCs w:val="24"/>
        </w:rPr>
        <w:t xml:space="preserve"> :</w:t>
      </w:r>
      <w:proofErr w:type="gramEnd"/>
      <w:r w:rsidRPr="005F7C90">
        <w:rPr>
          <w:rFonts w:ascii="Times New Roman" w:eastAsia="Times New Roman" w:hAnsi="Times New Roman" w:cs="Times New Roman"/>
          <w:sz w:val="24"/>
          <w:szCs w:val="24"/>
        </w:rPr>
        <w:t xml:space="preserve"> Юнити-Дана, 2015. - 375 с. </w:t>
      </w:r>
    </w:p>
    <w:p w14:paraId="7CAC67C4" w14:textId="6EA91C33" w:rsidR="005F7C90" w:rsidRPr="005F7C90" w:rsidRDefault="008229B5" w:rsidP="005F7C90">
      <w:pPr>
        <w:keepNext/>
        <w:tabs>
          <w:tab w:val="left" w:pos="708"/>
          <w:tab w:val="num" w:pos="1512"/>
        </w:tabs>
        <w:outlineLvl w:val="0"/>
        <w:rPr>
          <w:rFonts w:ascii="Times New Roman" w:eastAsia="MS Mincho" w:hAnsi="Times New Roman" w:cs="Times New Roman"/>
          <w:b/>
          <w:bCs/>
          <w:kern w:val="32"/>
          <w:sz w:val="24"/>
          <w:szCs w:val="24"/>
          <w:lang w:eastAsia="ja-JP"/>
          <w14:ligatures w14:val="none"/>
        </w:rPr>
      </w:pPr>
      <w:r w:rsidRPr="005F7C90">
        <w:rPr>
          <w:rFonts w:ascii="Times New Roman" w:hAnsi="Times New Roman" w:cs="Times New Roman"/>
          <w:sz w:val="24"/>
          <w:szCs w:val="24"/>
        </w:rPr>
        <w:t>9</w:t>
      </w:r>
      <w:r w:rsidR="005F7C90" w:rsidRPr="005F7C90">
        <w:rPr>
          <w:rFonts w:ascii="Times New Roman" w:eastAsia="MS Mincho" w:hAnsi="Times New Roman" w:cs="Times New Roman"/>
          <w:b/>
          <w:bCs/>
          <w:kern w:val="32"/>
          <w:sz w:val="24"/>
          <w:szCs w:val="24"/>
          <w:lang w:eastAsia="ja-JP"/>
          <w14:ligatures w14:val="none"/>
        </w:rPr>
        <w:t xml:space="preserve"> Перечень ресурсов информационно-телекоммуникационной сети «Интернет», необходимых для освоения дисциплины </w:t>
      </w:r>
    </w:p>
    <w:p w14:paraId="7D15D677" w14:textId="77777777" w:rsidR="005F7C90" w:rsidRPr="005F7C90" w:rsidRDefault="005F7C90" w:rsidP="008229B5">
      <w:pPr>
        <w:numPr>
          <w:ilvl w:val="0"/>
          <w:numId w:val="27"/>
        </w:numPr>
        <w:spacing w:after="5" w:line="270" w:lineRule="auto"/>
        <w:ind w:left="0" w:firstLine="709"/>
        <w:contextualSpacing/>
        <w:jc w:val="both"/>
        <w:rPr>
          <w:rFonts w:ascii="Times New Roman" w:eastAsia="Times New Roman" w:hAnsi="Times New Roman" w:cs="Times New Roman"/>
          <w:kern w:val="0"/>
          <w:sz w:val="24"/>
          <w:szCs w:val="24"/>
          <w14:ligatures w14:val="none"/>
        </w:rPr>
      </w:pPr>
      <w:r w:rsidRPr="005F7C90">
        <w:rPr>
          <w:rFonts w:ascii="Times New Roman" w:eastAsia="Times New Roman" w:hAnsi="Times New Roman" w:cs="Times New Roman"/>
          <w:kern w:val="0"/>
          <w:sz w:val="24"/>
          <w:szCs w:val="24"/>
          <w14:ligatures w14:val="none"/>
        </w:rPr>
        <w:t xml:space="preserve">Электронная библиотека Финансового университета (ЭБ) </w:t>
      </w:r>
      <w:hyperlink r:id="rId10" w:history="1">
        <w:r w:rsidRPr="005F7C90">
          <w:rPr>
            <w:rFonts w:ascii="Times New Roman" w:eastAsia="Times New Roman" w:hAnsi="Times New Roman" w:cs="Times New Roman"/>
            <w:kern w:val="0"/>
            <w:sz w:val="24"/>
            <w:szCs w:val="24"/>
            <w:u w:val="single"/>
            <w14:ligatures w14:val="none"/>
          </w:rPr>
          <w:t>http://elib.fa.ru/</w:t>
        </w:r>
      </w:hyperlink>
    </w:p>
    <w:p w14:paraId="49D194A2" w14:textId="77777777" w:rsidR="005F7C90" w:rsidRPr="005F7C90" w:rsidRDefault="005F7C90" w:rsidP="008229B5">
      <w:pPr>
        <w:numPr>
          <w:ilvl w:val="0"/>
          <w:numId w:val="27"/>
        </w:numPr>
        <w:spacing w:after="5" w:line="270" w:lineRule="auto"/>
        <w:ind w:left="0" w:firstLine="709"/>
        <w:contextualSpacing/>
        <w:jc w:val="both"/>
        <w:rPr>
          <w:rFonts w:ascii="Times New Roman" w:eastAsia="Times New Roman" w:hAnsi="Times New Roman" w:cs="Times New Roman"/>
          <w:kern w:val="0"/>
          <w:sz w:val="24"/>
          <w:szCs w:val="24"/>
          <w:u w:val="single"/>
          <w14:ligatures w14:val="none"/>
        </w:rPr>
      </w:pPr>
      <w:r w:rsidRPr="005F7C90">
        <w:rPr>
          <w:rFonts w:ascii="Times New Roman" w:eastAsia="Times New Roman" w:hAnsi="Times New Roman" w:cs="Times New Roman"/>
          <w:kern w:val="0"/>
          <w:sz w:val="24"/>
          <w:szCs w:val="24"/>
          <w14:ligatures w14:val="none"/>
        </w:rPr>
        <w:t xml:space="preserve">Электронно-библиотечная система BOOK.RU </w:t>
      </w:r>
      <w:hyperlink r:id="rId11" w:history="1">
        <w:r w:rsidRPr="005F7C90">
          <w:rPr>
            <w:rFonts w:ascii="Times New Roman" w:eastAsia="Times New Roman" w:hAnsi="Times New Roman" w:cs="Times New Roman"/>
            <w:kern w:val="0"/>
            <w:sz w:val="24"/>
            <w:szCs w:val="24"/>
            <w:u w:val="single"/>
            <w14:ligatures w14:val="none"/>
          </w:rPr>
          <w:t>http://www.book.ru</w:t>
        </w:r>
      </w:hyperlink>
    </w:p>
    <w:p w14:paraId="083FD901" w14:textId="77777777" w:rsidR="005F7C90" w:rsidRPr="005F7C90" w:rsidRDefault="005F7C90" w:rsidP="008229B5">
      <w:pPr>
        <w:numPr>
          <w:ilvl w:val="0"/>
          <w:numId w:val="27"/>
        </w:numPr>
        <w:spacing w:after="5" w:line="270" w:lineRule="auto"/>
        <w:ind w:left="0" w:firstLine="709"/>
        <w:contextualSpacing/>
        <w:jc w:val="both"/>
        <w:rPr>
          <w:rFonts w:ascii="Times New Roman" w:eastAsia="Times New Roman" w:hAnsi="Times New Roman" w:cs="Times New Roman"/>
          <w:kern w:val="0"/>
          <w:sz w:val="24"/>
          <w:szCs w:val="24"/>
          <w14:ligatures w14:val="none"/>
        </w:rPr>
      </w:pPr>
      <w:r w:rsidRPr="005F7C90">
        <w:rPr>
          <w:rFonts w:ascii="Times New Roman" w:eastAsia="Times New Roman" w:hAnsi="Times New Roman" w:cs="Times New Roman"/>
          <w:kern w:val="0"/>
          <w:sz w:val="24"/>
          <w:szCs w:val="24"/>
          <w14:ligatures w14:val="none"/>
        </w:rPr>
        <w:t xml:space="preserve">Электронно-библиотечная система «Университетская библиотека ОНЛАЙН» </w:t>
      </w:r>
      <w:hyperlink r:id="rId12" w:history="1">
        <w:r w:rsidRPr="005F7C90">
          <w:rPr>
            <w:rFonts w:ascii="Times New Roman" w:eastAsia="Times New Roman" w:hAnsi="Times New Roman" w:cs="Times New Roman"/>
            <w:kern w:val="0"/>
            <w:sz w:val="24"/>
            <w:szCs w:val="24"/>
            <w:u w:val="single"/>
            <w:lang w:val="en-US"/>
            <w14:ligatures w14:val="none"/>
          </w:rPr>
          <w:t>http</w:t>
        </w:r>
        <w:r w:rsidRPr="005F7C90">
          <w:rPr>
            <w:rFonts w:ascii="Times New Roman" w:eastAsia="Times New Roman" w:hAnsi="Times New Roman" w:cs="Times New Roman"/>
            <w:kern w:val="0"/>
            <w:sz w:val="24"/>
            <w:szCs w:val="24"/>
            <w:u w:val="single"/>
            <w14:ligatures w14:val="none"/>
          </w:rPr>
          <w:t>://</w:t>
        </w:r>
        <w:proofErr w:type="spellStart"/>
        <w:r w:rsidRPr="005F7C90">
          <w:rPr>
            <w:rFonts w:ascii="Times New Roman" w:eastAsia="Times New Roman" w:hAnsi="Times New Roman" w:cs="Times New Roman"/>
            <w:kern w:val="0"/>
            <w:sz w:val="24"/>
            <w:szCs w:val="24"/>
            <w:u w:val="single"/>
            <w:lang w:val="en-US"/>
            <w14:ligatures w14:val="none"/>
          </w:rPr>
          <w:t>biblioclub</w:t>
        </w:r>
        <w:proofErr w:type="spellEnd"/>
        <w:r w:rsidRPr="005F7C90">
          <w:rPr>
            <w:rFonts w:ascii="Times New Roman" w:eastAsia="Times New Roman" w:hAnsi="Times New Roman" w:cs="Times New Roman"/>
            <w:kern w:val="0"/>
            <w:sz w:val="24"/>
            <w:szCs w:val="24"/>
            <w:u w:val="single"/>
            <w14:ligatures w14:val="none"/>
          </w:rPr>
          <w:t>.</w:t>
        </w:r>
        <w:proofErr w:type="spellStart"/>
        <w:r w:rsidRPr="005F7C90">
          <w:rPr>
            <w:rFonts w:ascii="Times New Roman" w:eastAsia="Times New Roman" w:hAnsi="Times New Roman" w:cs="Times New Roman"/>
            <w:kern w:val="0"/>
            <w:sz w:val="24"/>
            <w:szCs w:val="24"/>
            <w:u w:val="single"/>
            <w:lang w:val="en-US"/>
            <w14:ligatures w14:val="none"/>
          </w:rPr>
          <w:t>ru</w:t>
        </w:r>
        <w:proofErr w:type="spellEnd"/>
        <w:r w:rsidRPr="005F7C90">
          <w:rPr>
            <w:rFonts w:ascii="Times New Roman" w:eastAsia="Times New Roman" w:hAnsi="Times New Roman" w:cs="Times New Roman"/>
            <w:kern w:val="0"/>
            <w:sz w:val="24"/>
            <w:szCs w:val="24"/>
            <w:u w:val="single"/>
            <w14:ligatures w14:val="none"/>
          </w:rPr>
          <w:t>/</w:t>
        </w:r>
      </w:hyperlink>
    </w:p>
    <w:p w14:paraId="1474C027" w14:textId="77777777" w:rsidR="005F7C90" w:rsidRPr="005F7C90" w:rsidRDefault="005F7C90" w:rsidP="008229B5">
      <w:pPr>
        <w:numPr>
          <w:ilvl w:val="0"/>
          <w:numId w:val="27"/>
        </w:numPr>
        <w:spacing w:after="5" w:line="270" w:lineRule="auto"/>
        <w:ind w:left="0" w:firstLine="709"/>
        <w:contextualSpacing/>
        <w:jc w:val="both"/>
        <w:rPr>
          <w:rFonts w:ascii="Times New Roman" w:eastAsia="Times New Roman" w:hAnsi="Times New Roman" w:cs="Times New Roman"/>
          <w:kern w:val="0"/>
          <w:sz w:val="24"/>
          <w:szCs w:val="24"/>
          <w:u w:val="single"/>
          <w14:ligatures w14:val="none"/>
        </w:rPr>
      </w:pPr>
      <w:r w:rsidRPr="005F7C90">
        <w:rPr>
          <w:rFonts w:ascii="Times New Roman" w:eastAsia="Times New Roman" w:hAnsi="Times New Roman" w:cs="Times New Roman"/>
          <w:kern w:val="0"/>
          <w:sz w:val="24"/>
          <w:szCs w:val="24"/>
          <w14:ligatures w14:val="none"/>
        </w:rPr>
        <w:t xml:space="preserve">Электронно-библиотечная система </w:t>
      </w:r>
      <w:proofErr w:type="spellStart"/>
      <w:r w:rsidRPr="005F7C90">
        <w:rPr>
          <w:rFonts w:ascii="Times New Roman" w:eastAsia="Times New Roman" w:hAnsi="Times New Roman" w:cs="Times New Roman"/>
          <w:kern w:val="0"/>
          <w:sz w:val="24"/>
          <w:szCs w:val="24"/>
          <w:lang w:val="en-US"/>
          <w14:ligatures w14:val="none"/>
        </w:rPr>
        <w:t>Znanium</w:t>
      </w:r>
      <w:proofErr w:type="spellEnd"/>
      <w:r w:rsidRPr="005F7C90">
        <w:rPr>
          <w:rFonts w:ascii="Times New Roman" w:eastAsia="Times New Roman" w:hAnsi="Times New Roman" w:cs="Times New Roman"/>
          <w:kern w:val="0"/>
          <w:sz w:val="24"/>
          <w:szCs w:val="24"/>
          <w14:ligatures w14:val="none"/>
        </w:rPr>
        <w:t xml:space="preserve"> </w:t>
      </w:r>
      <w:hyperlink r:id="rId13" w:history="1">
        <w:r w:rsidRPr="005F7C90">
          <w:rPr>
            <w:rFonts w:ascii="Times New Roman" w:eastAsia="Times New Roman" w:hAnsi="Times New Roman" w:cs="Times New Roman"/>
            <w:kern w:val="0"/>
            <w:sz w:val="24"/>
            <w:szCs w:val="24"/>
            <w:u w:val="single"/>
            <w14:ligatures w14:val="none"/>
          </w:rPr>
          <w:t>http://www.znanium.com</w:t>
        </w:r>
      </w:hyperlink>
    </w:p>
    <w:p w14:paraId="5DFC41E7" w14:textId="77777777" w:rsidR="005F7C90" w:rsidRPr="005F7C90" w:rsidRDefault="005F7C90" w:rsidP="008229B5">
      <w:pPr>
        <w:numPr>
          <w:ilvl w:val="0"/>
          <w:numId w:val="27"/>
        </w:numPr>
        <w:spacing w:after="5" w:line="270" w:lineRule="auto"/>
        <w:ind w:left="0" w:firstLine="709"/>
        <w:contextualSpacing/>
        <w:jc w:val="both"/>
        <w:rPr>
          <w:rFonts w:ascii="Times New Roman" w:eastAsia="Times New Roman" w:hAnsi="Times New Roman" w:cs="Times New Roman"/>
          <w:kern w:val="0"/>
          <w:sz w:val="24"/>
          <w:szCs w:val="24"/>
          <w14:ligatures w14:val="none"/>
        </w:rPr>
      </w:pPr>
      <w:r w:rsidRPr="005F7C90">
        <w:rPr>
          <w:rFonts w:ascii="Times New Roman" w:eastAsia="Times New Roman" w:hAnsi="Times New Roman" w:cs="Times New Roman"/>
          <w:kern w:val="0"/>
          <w:sz w:val="24"/>
          <w:szCs w:val="24"/>
          <w14:ligatures w14:val="none"/>
        </w:rPr>
        <w:t xml:space="preserve">Электронно-библиотечная система издательства «ЮРАЙТ» </w:t>
      </w:r>
      <w:hyperlink r:id="rId14" w:history="1">
        <w:r w:rsidRPr="005F7C90">
          <w:rPr>
            <w:rFonts w:ascii="Times New Roman" w:eastAsia="Times New Roman" w:hAnsi="Times New Roman" w:cs="Times New Roman"/>
            <w:kern w:val="0"/>
            <w:sz w:val="24"/>
            <w:szCs w:val="24"/>
            <w:u w:val="single"/>
            <w:lang w:val="en-US"/>
            <w14:ligatures w14:val="none"/>
          </w:rPr>
          <w:t>https</w:t>
        </w:r>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www</w:t>
        </w:r>
        <w:r w:rsidRPr="005F7C90">
          <w:rPr>
            <w:rFonts w:ascii="Times New Roman" w:eastAsia="Times New Roman" w:hAnsi="Times New Roman" w:cs="Times New Roman"/>
            <w:kern w:val="0"/>
            <w:sz w:val="24"/>
            <w:szCs w:val="24"/>
            <w:u w:val="single"/>
            <w14:ligatures w14:val="none"/>
          </w:rPr>
          <w:t>.</w:t>
        </w:r>
        <w:proofErr w:type="spellStart"/>
        <w:r w:rsidRPr="005F7C90">
          <w:rPr>
            <w:rFonts w:ascii="Times New Roman" w:eastAsia="Times New Roman" w:hAnsi="Times New Roman" w:cs="Times New Roman"/>
            <w:kern w:val="0"/>
            <w:sz w:val="24"/>
            <w:szCs w:val="24"/>
            <w:u w:val="single"/>
            <w:lang w:val="en-US"/>
            <w14:ligatures w14:val="none"/>
          </w:rPr>
          <w:t>biblio</w:t>
        </w:r>
        <w:proofErr w:type="spellEnd"/>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online</w:t>
        </w:r>
        <w:r w:rsidRPr="005F7C90">
          <w:rPr>
            <w:rFonts w:ascii="Times New Roman" w:eastAsia="Times New Roman" w:hAnsi="Times New Roman" w:cs="Times New Roman"/>
            <w:kern w:val="0"/>
            <w:sz w:val="24"/>
            <w:szCs w:val="24"/>
            <w:u w:val="single"/>
            <w14:ligatures w14:val="none"/>
          </w:rPr>
          <w:t>.</w:t>
        </w:r>
        <w:proofErr w:type="spellStart"/>
        <w:r w:rsidRPr="005F7C90">
          <w:rPr>
            <w:rFonts w:ascii="Times New Roman" w:eastAsia="Times New Roman" w:hAnsi="Times New Roman" w:cs="Times New Roman"/>
            <w:kern w:val="0"/>
            <w:sz w:val="24"/>
            <w:szCs w:val="24"/>
            <w:u w:val="single"/>
            <w:lang w:val="en-US"/>
            <w14:ligatures w14:val="none"/>
          </w:rPr>
          <w:t>ru</w:t>
        </w:r>
        <w:proofErr w:type="spellEnd"/>
        <w:r w:rsidRPr="005F7C90">
          <w:rPr>
            <w:rFonts w:ascii="Times New Roman" w:eastAsia="Times New Roman" w:hAnsi="Times New Roman" w:cs="Times New Roman"/>
            <w:kern w:val="0"/>
            <w:sz w:val="24"/>
            <w:szCs w:val="24"/>
            <w:u w:val="single"/>
            <w14:ligatures w14:val="none"/>
          </w:rPr>
          <w:t>/</w:t>
        </w:r>
      </w:hyperlink>
      <w:r w:rsidRPr="005F7C90">
        <w:rPr>
          <w:rFonts w:ascii="Times New Roman" w:eastAsia="Times New Roman" w:hAnsi="Times New Roman" w:cs="Times New Roman"/>
          <w:kern w:val="0"/>
          <w:sz w:val="24"/>
          <w:szCs w:val="24"/>
          <w14:ligatures w14:val="none"/>
        </w:rPr>
        <w:t xml:space="preserve"> </w:t>
      </w:r>
    </w:p>
    <w:p w14:paraId="31791B6D" w14:textId="77777777" w:rsidR="005F7C90" w:rsidRPr="005F7C90" w:rsidRDefault="005F7C90" w:rsidP="008229B5">
      <w:pPr>
        <w:numPr>
          <w:ilvl w:val="0"/>
          <w:numId w:val="27"/>
        </w:numPr>
        <w:spacing w:after="5" w:line="270" w:lineRule="auto"/>
        <w:ind w:left="0" w:firstLine="709"/>
        <w:contextualSpacing/>
        <w:jc w:val="both"/>
        <w:rPr>
          <w:rFonts w:ascii="Times New Roman" w:eastAsia="Times New Roman" w:hAnsi="Times New Roman" w:cs="Times New Roman"/>
          <w:kern w:val="0"/>
          <w:sz w:val="24"/>
          <w:szCs w:val="24"/>
          <w14:ligatures w14:val="none"/>
        </w:rPr>
      </w:pPr>
      <w:r w:rsidRPr="005F7C90">
        <w:rPr>
          <w:rFonts w:ascii="Times New Roman" w:eastAsia="Times New Roman" w:hAnsi="Times New Roman" w:cs="Times New Roman"/>
          <w:kern w:val="0"/>
          <w:sz w:val="24"/>
          <w:szCs w:val="24"/>
          <w14:ligatures w14:val="none"/>
        </w:rPr>
        <w:t xml:space="preserve">Деловая онлайн-библиотека </w:t>
      </w:r>
      <w:proofErr w:type="spellStart"/>
      <w:r w:rsidRPr="005F7C90">
        <w:rPr>
          <w:rFonts w:ascii="Times New Roman" w:eastAsia="Times New Roman" w:hAnsi="Times New Roman" w:cs="Times New Roman"/>
          <w:kern w:val="0"/>
          <w:sz w:val="24"/>
          <w:szCs w:val="24"/>
          <w:lang w:val="en-US"/>
          <w14:ligatures w14:val="none"/>
        </w:rPr>
        <w:t>Alpina</w:t>
      </w:r>
      <w:proofErr w:type="spellEnd"/>
      <w:r w:rsidRPr="005F7C90">
        <w:rPr>
          <w:rFonts w:ascii="Times New Roman" w:eastAsia="Times New Roman" w:hAnsi="Times New Roman" w:cs="Times New Roman"/>
          <w:kern w:val="0"/>
          <w:sz w:val="24"/>
          <w:szCs w:val="24"/>
          <w14:ligatures w14:val="none"/>
        </w:rPr>
        <w:t xml:space="preserve"> </w:t>
      </w:r>
      <w:r w:rsidRPr="005F7C90">
        <w:rPr>
          <w:rFonts w:ascii="Times New Roman" w:eastAsia="Times New Roman" w:hAnsi="Times New Roman" w:cs="Times New Roman"/>
          <w:kern w:val="0"/>
          <w:sz w:val="24"/>
          <w:szCs w:val="24"/>
          <w:lang w:val="en-US"/>
          <w14:ligatures w14:val="none"/>
        </w:rPr>
        <w:t>Digital</w:t>
      </w:r>
      <w:r w:rsidRPr="005F7C90">
        <w:rPr>
          <w:rFonts w:ascii="Times New Roman" w:eastAsia="Times New Roman" w:hAnsi="Times New Roman" w:cs="Times New Roman"/>
          <w:kern w:val="0"/>
          <w:sz w:val="24"/>
          <w:szCs w:val="24"/>
          <w14:ligatures w14:val="none"/>
        </w:rPr>
        <w:t xml:space="preserve"> </w:t>
      </w:r>
      <w:hyperlink r:id="rId15" w:history="1">
        <w:r w:rsidRPr="005F7C90">
          <w:rPr>
            <w:rFonts w:ascii="Times New Roman" w:eastAsia="Times New Roman" w:hAnsi="Times New Roman" w:cs="Times New Roman"/>
            <w:kern w:val="0"/>
            <w:sz w:val="24"/>
            <w:szCs w:val="24"/>
            <w:u w:val="single"/>
            <w:lang w:val="en-US"/>
            <w14:ligatures w14:val="none"/>
          </w:rPr>
          <w:t>http</w:t>
        </w:r>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lib</w:t>
        </w:r>
        <w:r w:rsidRPr="005F7C90">
          <w:rPr>
            <w:rFonts w:ascii="Times New Roman" w:eastAsia="Times New Roman" w:hAnsi="Times New Roman" w:cs="Times New Roman"/>
            <w:kern w:val="0"/>
            <w:sz w:val="24"/>
            <w:szCs w:val="24"/>
            <w:u w:val="single"/>
            <w14:ligatures w14:val="none"/>
          </w:rPr>
          <w:t>.</w:t>
        </w:r>
        <w:proofErr w:type="spellStart"/>
        <w:r w:rsidRPr="005F7C90">
          <w:rPr>
            <w:rFonts w:ascii="Times New Roman" w:eastAsia="Times New Roman" w:hAnsi="Times New Roman" w:cs="Times New Roman"/>
            <w:kern w:val="0"/>
            <w:sz w:val="24"/>
            <w:szCs w:val="24"/>
            <w:u w:val="single"/>
            <w:lang w:val="en-US"/>
            <w14:ligatures w14:val="none"/>
          </w:rPr>
          <w:t>alpinadigital</w:t>
        </w:r>
        <w:proofErr w:type="spellEnd"/>
        <w:r w:rsidRPr="005F7C90">
          <w:rPr>
            <w:rFonts w:ascii="Times New Roman" w:eastAsia="Times New Roman" w:hAnsi="Times New Roman" w:cs="Times New Roman"/>
            <w:kern w:val="0"/>
            <w:sz w:val="24"/>
            <w:szCs w:val="24"/>
            <w:u w:val="single"/>
            <w14:ligatures w14:val="none"/>
          </w:rPr>
          <w:t>.</w:t>
        </w:r>
        <w:proofErr w:type="spellStart"/>
        <w:r w:rsidRPr="005F7C90">
          <w:rPr>
            <w:rFonts w:ascii="Times New Roman" w:eastAsia="Times New Roman" w:hAnsi="Times New Roman" w:cs="Times New Roman"/>
            <w:kern w:val="0"/>
            <w:sz w:val="24"/>
            <w:szCs w:val="24"/>
            <w:u w:val="single"/>
            <w:lang w:val="en-US"/>
            <w14:ligatures w14:val="none"/>
          </w:rPr>
          <w:t>ru</w:t>
        </w:r>
        <w:proofErr w:type="spellEnd"/>
        <w:r w:rsidRPr="005F7C90">
          <w:rPr>
            <w:rFonts w:ascii="Times New Roman" w:eastAsia="Times New Roman" w:hAnsi="Times New Roman" w:cs="Times New Roman"/>
            <w:kern w:val="0"/>
            <w:sz w:val="24"/>
            <w:szCs w:val="24"/>
            <w:u w:val="single"/>
            <w14:ligatures w14:val="none"/>
          </w:rPr>
          <w:t>/</w:t>
        </w:r>
      </w:hyperlink>
    </w:p>
    <w:p w14:paraId="0E1DFCA4" w14:textId="77777777" w:rsidR="005F7C90" w:rsidRPr="005F7C90" w:rsidRDefault="005F7C90" w:rsidP="008229B5">
      <w:pPr>
        <w:numPr>
          <w:ilvl w:val="0"/>
          <w:numId w:val="27"/>
        </w:numPr>
        <w:spacing w:after="5" w:line="270" w:lineRule="auto"/>
        <w:ind w:left="0" w:firstLine="709"/>
        <w:contextualSpacing/>
        <w:jc w:val="both"/>
        <w:rPr>
          <w:rFonts w:ascii="Times New Roman" w:eastAsia="Times New Roman" w:hAnsi="Times New Roman" w:cs="Times New Roman"/>
          <w:kern w:val="0"/>
          <w:sz w:val="24"/>
          <w:szCs w:val="24"/>
          <w14:ligatures w14:val="none"/>
        </w:rPr>
      </w:pPr>
      <w:r w:rsidRPr="005F7C90">
        <w:rPr>
          <w:rFonts w:ascii="Times New Roman" w:eastAsia="Times New Roman" w:hAnsi="Times New Roman" w:cs="Times New Roman"/>
          <w:kern w:val="0"/>
          <w:sz w:val="24"/>
          <w:szCs w:val="24"/>
          <w14:ligatures w14:val="none"/>
        </w:rPr>
        <w:t xml:space="preserve">Научная электронная библиотека </w:t>
      </w:r>
      <w:proofErr w:type="spellStart"/>
      <w:r w:rsidRPr="005F7C90">
        <w:rPr>
          <w:rFonts w:ascii="Times New Roman" w:eastAsia="Times New Roman" w:hAnsi="Times New Roman" w:cs="Times New Roman"/>
          <w:kern w:val="0"/>
          <w:sz w:val="24"/>
          <w:szCs w:val="24"/>
          <w:lang w:val="en-US"/>
          <w14:ligatures w14:val="none"/>
        </w:rPr>
        <w:t>eLibrary</w:t>
      </w:r>
      <w:proofErr w:type="spellEnd"/>
      <w:r w:rsidRPr="005F7C90">
        <w:rPr>
          <w:rFonts w:ascii="Times New Roman" w:eastAsia="Times New Roman" w:hAnsi="Times New Roman" w:cs="Times New Roman"/>
          <w:kern w:val="0"/>
          <w:sz w:val="24"/>
          <w:szCs w:val="24"/>
          <w14:ligatures w14:val="none"/>
        </w:rPr>
        <w:t>.</w:t>
      </w:r>
      <w:proofErr w:type="spellStart"/>
      <w:r w:rsidRPr="005F7C90">
        <w:rPr>
          <w:rFonts w:ascii="Times New Roman" w:eastAsia="Times New Roman" w:hAnsi="Times New Roman" w:cs="Times New Roman"/>
          <w:kern w:val="0"/>
          <w:sz w:val="24"/>
          <w:szCs w:val="24"/>
          <w:lang w:val="en-US"/>
          <w14:ligatures w14:val="none"/>
        </w:rPr>
        <w:t>ru</w:t>
      </w:r>
      <w:proofErr w:type="spellEnd"/>
      <w:r w:rsidRPr="005F7C90">
        <w:rPr>
          <w:rFonts w:ascii="Times New Roman" w:eastAsia="Times New Roman" w:hAnsi="Times New Roman" w:cs="Times New Roman"/>
          <w:kern w:val="0"/>
          <w:sz w:val="24"/>
          <w:szCs w:val="24"/>
          <w14:ligatures w14:val="none"/>
        </w:rPr>
        <w:t xml:space="preserve"> </w:t>
      </w:r>
      <w:hyperlink r:id="rId16" w:history="1">
        <w:r w:rsidRPr="005F7C90">
          <w:rPr>
            <w:rFonts w:ascii="Times New Roman" w:eastAsia="Times New Roman" w:hAnsi="Times New Roman" w:cs="Times New Roman"/>
            <w:kern w:val="0"/>
            <w:sz w:val="24"/>
            <w:szCs w:val="24"/>
            <w:u w:val="single"/>
            <w:lang w:val="en-US"/>
            <w14:ligatures w14:val="none"/>
          </w:rPr>
          <w:t>http</w:t>
        </w:r>
        <w:r w:rsidRPr="005F7C90">
          <w:rPr>
            <w:rFonts w:ascii="Times New Roman" w:eastAsia="Times New Roman" w:hAnsi="Times New Roman" w:cs="Times New Roman"/>
            <w:kern w:val="0"/>
            <w:sz w:val="24"/>
            <w:szCs w:val="24"/>
            <w:u w:val="single"/>
            <w14:ligatures w14:val="none"/>
          </w:rPr>
          <w:t>://</w:t>
        </w:r>
        <w:proofErr w:type="spellStart"/>
        <w:r w:rsidRPr="005F7C90">
          <w:rPr>
            <w:rFonts w:ascii="Times New Roman" w:eastAsia="Times New Roman" w:hAnsi="Times New Roman" w:cs="Times New Roman"/>
            <w:kern w:val="0"/>
            <w:sz w:val="24"/>
            <w:szCs w:val="24"/>
            <w:u w:val="single"/>
            <w:lang w:val="en-US"/>
            <w14:ligatures w14:val="none"/>
          </w:rPr>
          <w:t>elibrary</w:t>
        </w:r>
        <w:proofErr w:type="spellEnd"/>
        <w:r w:rsidRPr="005F7C90">
          <w:rPr>
            <w:rFonts w:ascii="Times New Roman" w:eastAsia="Times New Roman" w:hAnsi="Times New Roman" w:cs="Times New Roman"/>
            <w:kern w:val="0"/>
            <w:sz w:val="24"/>
            <w:szCs w:val="24"/>
            <w:u w:val="single"/>
            <w14:ligatures w14:val="none"/>
          </w:rPr>
          <w:t>.</w:t>
        </w:r>
        <w:proofErr w:type="spellStart"/>
        <w:r w:rsidRPr="005F7C90">
          <w:rPr>
            <w:rFonts w:ascii="Times New Roman" w:eastAsia="Times New Roman" w:hAnsi="Times New Roman" w:cs="Times New Roman"/>
            <w:kern w:val="0"/>
            <w:sz w:val="24"/>
            <w:szCs w:val="24"/>
            <w:u w:val="single"/>
            <w:lang w:val="en-US"/>
            <w14:ligatures w14:val="none"/>
          </w:rPr>
          <w:t>ru</w:t>
        </w:r>
        <w:proofErr w:type="spellEnd"/>
      </w:hyperlink>
      <w:r w:rsidRPr="005F7C90">
        <w:rPr>
          <w:rFonts w:ascii="Times New Roman" w:eastAsia="Times New Roman" w:hAnsi="Times New Roman" w:cs="Times New Roman"/>
          <w:kern w:val="0"/>
          <w:sz w:val="24"/>
          <w:szCs w:val="24"/>
          <w14:ligatures w14:val="none"/>
        </w:rPr>
        <w:t xml:space="preserve"> </w:t>
      </w:r>
    </w:p>
    <w:p w14:paraId="2F71E377" w14:textId="77777777" w:rsidR="005F7C90" w:rsidRPr="005F7C90" w:rsidRDefault="005F7C90" w:rsidP="008229B5">
      <w:pPr>
        <w:numPr>
          <w:ilvl w:val="0"/>
          <w:numId w:val="27"/>
        </w:numPr>
        <w:spacing w:after="5" w:line="270" w:lineRule="auto"/>
        <w:ind w:left="0" w:firstLine="709"/>
        <w:jc w:val="both"/>
        <w:rPr>
          <w:rFonts w:ascii="Times New Roman" w:eastAsia="Times New Roman" w:hAnsi="Times New Roman" w:cs="Times New Roman"/>
          <w:kern w:val="0"/>
          <w:sz w:val="24"/>
          <w:szCs w:val="24"/>
          <w14:ligatures w14:val="none"/>
        </w:rPr>
      </w:pPr>
      <w:r w:rsidRPr="005F7C90">
        <w:rPr>
          <w:rFonts w:ascii="Times New Roman" w:eastAsia="Times New Roman" w:hAnsi="Times New Roman" w:cs="Times New Roman"/>
          <w:kern w:val="0"/>
          <w:sz w:val="24"/>
          <w:szCs w:val="24"/>
          <w14:ligatures w14:val="none"/>
        </w:rPr>
        <w:t xml:space="preserve">Портал корпоративного управления. Раздел «Информационные технологии» - </w:t>
      </w:r>
      <w:hyperlink r:id="rId17" w:history="1">
        <w:r w:rsidRPr="005F7C90">
          <w:rPr>
            <w:rFonts w:ascii="Times New Roman" w:eastAsia="Times New Roman" w:hAnsi="Times New Roman" w:cs="Times New Roman"/>
            <w:kern w:val="0"/>
            <w:sz w:val="24"/>
            <w:szCs w:val="24"/>
            <w:u w:val="single"/>
            <w14:ligatures w14:val="none"/>
          </w:rPr>
          <w:t>www.iteam.ru/publications/it/</w:t>
        </w:r>
      </w:hyperlink>
    </w:p>
    <w:p w14:paraId="3F301570" w14:textId="77777777" w:rsidR="005F7C90" w:rsidRPr="005F7C90" w:rsidRDefault="005F7C90" w:rsidP="008229B5">
      <w:pPr>
        <w:numPr>
          <w:ilvl w:val="0"/>
          <w:numId w:val="27"/>
        </w:numPr>
        <w:spacing w:after="5" w:line="270" w:lineRule="auto"/>
        <w:ind w:left="0" w:firstLine="709"/>
        <w:jc w:val="both"/>
        <w:rPr>
          <w:rFonts w:ascii="Times New Roman" w:eastAsia="Times New Roman" w:hAnsi="Times New Roman" w:cs="Times New Roman"/>
          <w:kern w:val="0"/>
          <w:sz w:val="24"/>
          <w:szCs w:val="24"/>
          <w14:ligatures w14:val="none"/>
        </w:rPr>
      </w:pPr>
      <w:r w:rsidRPr="005F7C90">
        <w:rPr>
          <w:rFonts w:ascii="Times New Roman" w:eastAsia="Times New Roman" w:hAnsi="Times New Roman" w:cs="Times New Roman"/>
          <w:kern w:val="0"/>
          <w:sz w:val="24"/>
          <w:szCs w:val="24"/>
          <w14:ligatures w14:val="none"/>
        </w:rPr>
        <w:t xml:space="preserve">Справка по сервисам </w:t>
      </w:r>
      <w:r w:rsidRPr="005F7C90">
        <w:rPr>
          <w:rFonts w:ascii="Times New Roman" w:eastAsia="Times New Roman" w:hAnsi="Times New Roman" w:cs="Times New Roman"/>
          <w:kern w:val="0"/>
          <w:sz w:val="24"/>
          <w:szCs w:val="24"/>
          <w:lang w:val="en-US"/>
          <w14:ligatures w14:val="none"/>
        </w:rPr>
        <w:t>Google</w:t>
      </w:r>
      <w:r w:rsidRPr="005F7C90">
        <w:rPr>
          <w:rFonts w:ascii="Times New Roman" w:eastAsia="Times New Roman" w:hAnsi="Times New Roman" w:cs="Times New Roman"/>
          <w:kern w:val="0"/>
          <w:sz w:val="24"/>
          <w:szCs w:val="24"/>
          <w14:ligatures w14:val="none"/>
        </w:rPr>
        <w:t xml:space="preserve"> - </w:t>
      </w:r>
      <w:hyperlink r:id="rId18" w:anchor="topic=1360904" w:history="1">
        <w:r w:rsidRPr="005F7C90">
          <w:rPr>
            <w:rFonts w:ascii="Times New Roman" w:eastAsia="Times New Roman" w:hAnsi="Times New Roman" w:cs="Times New Roman"/>
            <w:kern w:val="0"/>
            <w:sz w:val="24"/>
            <w:szCs w:val="24"/>
            <w:u w:val="single"/>
            <w:lang w:val="en-US"/>
            <w14:ligatures w14:val="none"/>
          </w:rPr>
          <w:t>https</w:t>
        </w:r>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support</w:t>
        </w:r>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google</w:t>
        </w:r>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com</w:t>
        </w:r>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docs</w:t>
        </w:r>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hl</w:t>
        </w:r>
        <w:r w:rsidRPr="005F7C90">
          <w:rPr>
            <w:rFonts w:ascii="Times New Roman" w:eastAsia="Times New Roman" w:hAnsi="Times New Roman" w:cs="Times New Roman"/>
            <w:kern w:val="0"/>
            <w:sz w:val="24"/>
            <w:szCs w:val="24"/>
            <w:u w:val="single"/>
            <w14:ligatures w14:val="none"/>
          </w:rPr>
          <w:t>=</w:t>
        </w:r>
        <w:proofErr w:type="spellStart"/>
        <w:r w:rsidRPr="005F7C90">
          <w:rPr>
            <w:rFonts w:ascii="Times New Roman" w:eastAsia="Times New Roman" w:hAnsi="Times New Roman" w:cs="Times New Roman"/>
            <w:kern w:val="0"/>
            <w:sz w:val="24"/>
            <w:szCs w:val="24"/>
            <w:u w:val="single"/>
            <w:lang w:val="en-US"/>
            <w14:ligatures w14:val="none"/>
          </w:rPr>
          <w:t>ru</w:t>
        </w:r>
        <w:proofErr w:type="spellEnd"/>
        <w:r w:rsidRPr="005F7C90">
          <w:rPr>
            <w:rFonts w:ascii="Times New Roman" w:eastAsia="Times New Roman" w:hAnsi="Times New Roman" w:cs="Times New Roman"/>
            <w:kern w:val="0"/>
            <w:sz w:val="24"/>
            <w:szCs w:val="24"/>
            <w:u w:val="single"/>
            <w14:ligatures w14:val="none"/>
          </w:rPr>
          <w:t>&amp;</w:t>
        </w:r>
        <w:r w:rsidRPr="005F7C90">
          <w:rPr>
            <w:rFonts w:ascii="Times New Roman" w:eastAsia="Times New Roman" w:hAnsi="Times New Roman" w:cs="Times New Roman"/>
            <w:kern w:val="0"/>
            <w:sz w:val="24"/>
            <w:szCs w:val="24"/>
            <w:u w:val="single"/>
            <w:lang w:val="en-US"/>
            <w14:ligatures w14:val="none"/>
          </w:rPr>
          <w:t>p</w:t>
        </w:r>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about</w:t>
        </w:r>
        <w:r w:rsidRPr="005F7C90">
          <w:rPr>
            <w:rFonts w:ascii="Times New Roman" w:eastAsia="Times New Roman" w:hAnsi="Times New Roman" w:cs="Times New Roman"/>
            <w:kern w:val="0"/>
            <w:sz w:val="24"/>
            <w:szCs w:val="24"/>
            <w:u w:val="single"/>
            <w14:ligatures w14:val="none"/>
          </w:rPr>
          <w:t>_</w:t>
        </w:r>
        <w:r w:rsidRPr="005F7C90">
          <w:rPr>
            <w:rFonts w:ascii="Times New Roman" w:eastAsia="Times New Roman" w:hAnsi="Times New Roman" w:cs="Times New Roman"/>
            <w:kern w:val="0"/>
            <w:sz w:val="24"/>
            <w:szCs w:val="24"/>
            <w:u w:val="single"/>
            <w:lang w:val="en-US"/>
            <w14:ligatures w14:val="none"/>
          </w:rPr>
          <w:t>forms</w:t>
        </w:r>
        <w:r w:rsidRPr="005F7C90">
          <w:rPr>
            <w:rFonts w:ascii="Times New Roman" w:eastAsia="Times New Roman" w:hAnsi="Times New Roman" w:cs="Times New Roman"/>
            <w:kern w:val="0"/>
            <w:sz w:val="24"/>
            <w:szCs w:val="24"/>
            <w:u w:val="single"/>
            <w14:ligatures w14:val="none"/>
          </w:rPr>
          <w:t>#</w:t>
        </w:r>
        <w:r w:rsidRPr="005F7C90">
          <w:rPr>
            <w:rFonts w:ascii="Times New Roman" w:eastAsia="Times New Roman" w:hAnsi="Times New Roman" w:cs="Times New Roman"/>
            <w:kern w:val="0"/>
            <w:sz w:val="24"/>
            <w:szCs w:val="24"/>
            <w:u w:val="single"/>
            <w:lang w:val="en-US"/>
            <w14:ligatures w14:val="none"/>
          </w:rPr>
          <w:t>topic</w:t>
        </w:r>
        <w:r w:rsidRPr="005F7C90">
          <w:rPr>
            <w:rFonts w:ascii="Times New Roman" w:eastAsia="Times New Roman" w:hAnsi="Times New Roman" w:cs="Times New Roman"/>
            <w:kern w:val="0"/>
            <w:sz w:val="24"/>
            <w:szCs w:val="24"/>
            <w:u w:val="single"/>
            <w14:ligatures w14:val="none"/>
          </w:rPr>
          <w:t>=1360904</w:t>
        </w:r>
      </w:hyperlink>
      <w:r w:rsidRPr="005F7C90">
        <w:rPr>
          <w:rFonts w:ascii="Times New Roman" w:eastAsia="Times New Roman" w:hAnsi="Times New Roman" w:cs="Times New Roman"/>
          <w:kern w:val="0"/>
          <w:sz w:val="24"/>
          <w:szCs w:val="24"/>
          <w14:ligatures w14:val="none"/>
        </w:rPr>
        <w:t xml:space="preserve"> </w:t>
      </w:r>
    </w:p>
    <w:p w14:paraId="32B32EEC" w14:textId="77777777" w:rsidR="005F7C90" w:rsidRPr="005F7C90" w:rsidRDefault="005F7C90" w:rsidP="008229B5">
      <w:pPr>
        <w:numPr>
          <w:ilvl w:val="0"/>
          <w:numId w:val="27"/>
        </w:numPr>
        <w:shd w:val="clear" w:color="auto" w:fill="FFFFFF"/>
        <w:tabs>
          <w:tab w:val="left" w:pos="0"/>
        </w:tabs>
        <w:autoSpaceDE w:val="0"/>
        <w:autoSpaceDN w:val="0"/>
        <w:adjustRightInd w:val="0"/>
        <w:spacing w:after="5" w:line="270" w:lineRule="auto"/>
        <w:ind w:left="0" w:firstLine="709"/>
        <w:contextualSpacing/>
        <w:jc w:val="both"/>
        <w:rPr>
          <w:rFonts w:ascii="Times New Roman" w:eastAsia="Times New Roman" w:hAnsi="Times New Roman" w:cs="Times New Roman"/>
          <w:kern w:val="0"/>
          <w:sz w:val="24"/>
          <w:szCs w:val="24"/>
          <w14:ligatures w14:val="none"/>
        </w:rPr>
      </w:pPr>
      <w:r w:rsidRPr="005F7C90">
        <w:rPr>
          <w:rFonts w:ascii="Times New Roman" w:eastAsia="Times New Roman" w:hAnsi="Times New Roman" w:cs="Times New Roman"/>
          <w:kern w:val="0"/>
          <w:sz w:val="24"/>
          <w:szCs w:val="24"/>
          <w14:ligatures w14:val="none"/>
        </w:rPr>
        <w:t xml:space="preserve">Блог о визуализации данных и информационном дизайне -http://www.vmethods.ru </w:t>
      </w:r>
    </w:p>
    <w:p w14:paraId="1F1BE748" w14:textId="77777777" w:rsidR="005F7C90" w:rsidRPr="005F7C90" w:rsidRDefault="005F7C90" w:rsidP="008229B5">
      <w:pPr>
        <w:widowControl w:val="0"/>
        <w:numPr>
          <w:ilvl w:val="0"/>
          <w:numId w:val="27"/>
        </w:numPr>
        <w:shd w:val="clear" w:color="auto" w:fill="FFFFFF"/>
        <w:tabs>
          <w:tab w:val="left" w:pos="0"/>
        </w:tabs>
        <w:suppressAutoHyphens/>
        <w:autoSpaceDE w:val="0"/>
        <w:autoSpaceDN w:val="0"/>
        <w:adjustRightInd w:val="0"/>
        <w:spacing w:after="5" w:line="270" w:lineRule="auto"/>
        <w:ind w:left="0" w:firstLine="709"/>
        <w:contextualSpacing/>
        <w:jc w:val="both"/>
        <w:rPr>
          <w:rFonts w:ascii="Times New Roman" w:eastAsia="Times New Roman" w:hAnsi="Times New Roman" w:cs="Times New Roman"/>
          <w:kern w:val="0"/>
          <w:sz w:val="24"/>
          <w:szCs w:val="24"/>
          <w:lang w:val="en-US"/>
          <w14:ligatures w14:val="none"/>
        </w:rPr>
      </w:pPr>
      <w:r w:rsidRPr="005F7C90">
        <w:rPr>
          <w:rFonts w:ascii="Times New Roman" w:eastAsia="Times New Roman" w:hAnsi="Times New Roman" w:cs="Times New Roman"/>
          <w:kern w:val="0"/>
          <w:sz w:val="24"/>
          <w:szCs w:val="24"/>
          <w14:ligatures w14:val="none"/>
        </w:rPr>
        <w:t xml:space="preserve"> </w:t>
      </w:r>
      <w:r w:rsidRPr="005F7C90">
        <w:rPr>
          <w:rFonts w:ascii="Times New Roman" w:eastAsia="Times New Roman" w:hAnsi="Times New Roman" w:cs="Times New Roman"/>
          <w:kern w:val="0"/>
          <w:sz w:val="24"/>
          <w:szCs w:val="24"/>
          <w:lang w:val="en-US"/>
          <w14:ligatures w14:val="none"/>
        </w:rPr>
        <w:t>http://</w:t>
      </w:r>
      <w:hyperlink r:id="rId19" w:history="1">
        <w:r w:rsidRPr="005F7C90">
          <w:rPr>
            <w:rFonts w:ascii="Times New Roman" w:eastAsia="Times New Roman" w:hAnsi="Times New Roman" w:cs="Times New Roman"/>
            <w:kern w:val="0"/>
            <w:sz w:val="24"/>
            <w:szCs w:val="24"/>
            <w:u w:val="single"/>
            <w:lang w:val="en-US"/>
            <w14:ligatures w14:val="none"/>
          </w:rPr>
          <w:t>www.microsoftproject.ru</w:t>
        </w:r>
      </w:hyperlink>
      <w:r w:rsidRPr="005F7C90">
        <w:rPr>
          <w:rFonts w:ascii="Times New Roman" w:eastAsia="Times New Roman" w:hAnsi="Times New Roman" w:cs="Times New Roman"/>
          <w:kern w:val="0"/>
          <w:sz w:val="24"/>
          <w:szCs w:val="24"/>
          <w:lang w:val="en-US"/>
          <w14:ligatures w14:val="none"/>
        </w:rPr>
        <w:t xml:space="preserve"> - </w:t>
      </w:r>
      <w:r w:rsidRPr="005F7C90">
        <w:rPr>
          <w:rFonts w:ascii="Times New Roman" w:eastAsia="Times New Roman" w:hAnsi="Times New Roman" w:cs="Times New Roman"/>
          <w:kern w:val="0"/>
          <w:sz w:val="24"/>
          <w:szCs w:val="24"/>
          <w14:ligatures w14:val="none"/>
        </w:rPr>
        <w:t>Портал</w:t>
      </w:r>
      <w:r w:rsidRPr="005F7C90">
        <w:rPr>
          <w:rFonts w:ascii="Times New Roman" w:eastAsia="Times New Roman" w:hAnsi="Times New Roman" w:cs="Times New Roman"/>
          <w:kern w:val="0"/>
          <w:sz w:val="24"/>
          <w:szCs w:val="24"/>
          <w:lang w:val="en-US"/>
          <w14:ligatures w14:val="none"/>
        </w:rPr>
        <w:t xml:space="preserve"> MicrosoftProject.ru </w:t>
      </w:r>
    </w:p>
    <w:p w14:paraId="51B9DD7A" w14:textId="77777777" w:rsidR="005F7C90" w:rsidRPr="005F7C90" w:rsidRDefault="005F7C90" w:rsidP="005F7C90">
      <w:pPr>
        <w:widowControl w:val="0"/>
        <w:spacing w:after="0" w:line="240" w:lineRule="auto"/>
        <w:jc w:val="both"/>
        <w:rPr>
          <w:rFonts w:ascii="Times New Roman" w:eastAsia="Courier New" w:hAnsi="Times New Roman" w:cs="Times New Roman"/>
          <w:b/>
          <w:color w:val="auto"/>
          <w:kern w:val="0"/>
          <w:sz w:val="24"/>
          <w:szCs w:val="24"/>
          <w:lang w:bidi="ru-RU"/>
          <w14:ligatures w14:val="none"/>
        </w:rPr>
      </w:pPr>
      <w:bookmarkStart w:id="2" w:name="_Toc27585865"/>
      <w:bookmarkStart w:id="3" w:name="_Toc56884160"/>
      <w:r w:rsidRPr="005F7C90">
        <w:rPr>
          <w:rFonts w:ascii="Times New Roman" w:eastAsia="Courier New" w:hAnsi="Times New Roman" w:cs="Times New Roman"/>
          <w:b/>
          <w:color w:val="auto"/>
          <w:kern w:val="0"/>
          <w:sz w:val="24"/>
          <w:szCs w:val="24"/>
          <w:lang w:bidi="ru-RU"/>
          <w14:ligatures w14:val="none"/>
        </w:rPr>
        <w:t>10. Методические указания для обучающихся по освоению дисциплины</w:t>
      </w:r>
      <w:bookmarkEnd w:id="2"/>
      <w:bookmarkEnd w:id="3"/>
    </w:p>
    <w:p w14:paraId="62726670" w14:textId="77777777" w:rsidR="005F7C90" w:rsidRPr="005F7C90" w:rsidRDefault="005F7C90" w:rsidP="005F7C90">
      <w:pPr>
        <w:widowControl w:val="0"/>
        <w:spacing w:after="0" w:line="240" w:lineRule="auto"/>
        <w:jc w:val="both"/>
        <w:rPr>
          <w:rFonts w:ascii="Times New Roman" w:eastAsia="Courier New" w:hAnsi="Times New Roman" w:cs="Times New Roman"/>
          <w:color w:val="auto"/>
          <w:kern w:val="0"/>
          <w:sz w:val="24"/>
          <w:szCs w:val="24"/>
          <w:lang w:bidi="ru-RU"/>
          <w14:ligatures w14:val="none"/>
        </w:rPr>
      </w:pPr>
      <w:bookmarkStart w:id="4" w:name="_Toc507533541"/>
      <w:r w:rsidRPr="005F7C90">
        <w:rPr>
          <w:rFonts w:ascii="Times New Roman" w:eastAsia="Courier New" w:hAnsi="Times New Roman" w:cs="Times New Roman"/>
          <w:color w:val="auto"/>
          <w:kern w:val="0"/>
          <w:sz w:val="24"/>
          <w:szCs w:val="24"/>
          <w:lang w:bidi="ru-RU"/>
          <w14:ligatures w14:val="none"/>
        </w:rPr>
        <w:t>Для успешного освоения курса предлагается перечень основной и дополнительной учебной литературы. Рекомендуется при изучении дисциплины использовать нормативные правовые акты, действующие в РФ на момент изучения дисциплины; экономическую литературу; Интернет-ресурсы, ресурсы информационно-правовых систем Консультант-Плюс» др.</w:t>
      </w:r>
    </w:p>
    <w:p w14:paraId="59D0BDB6" w14:textId="77777777" w:rsidR="005F7C90" w:rsidRPr="005F7C90" w:rsidRDefault="005F7C90" w:rsidP="005F7C90">
      <w:pPr>
        <w:widowControl w:val="0"/>
        <w:spacing w:after="0" w:line="240" w:lineRule="auto"/>
        <w:jc w:val="both"/>
        <w:rPr>
          <w:rFonts w:ascii="Times New Roman" w:eastAsia="Courier New" w:hAnsi="Times New Roman" w:cs="Times New Roman"/>
          <w:color w:val="auto"/>
          <w:kern w:val="0"/>
          <w:sz w:val="24"/>
          <w:szCs w:val="24"/>
          <w:lang w:bidi="ru-RU"/>
          <w14:ligatures w14:val="none"/>
        </w:rPr>
      </w:pPr>
      <w:r w:rsidRPr="005F7C90">
        <w:rPr>
          <w:rFonts w:ascii="Times New Roman" w:eastAsia="Courier New" w:hAnsi="Times New Roman" w:cs="Times New Roman"/>
          <w:color w:val="auto"/>
          <w:kern w:val="0"/>
          <w:sz w:val="24"/>
          <w:szCs w:val="24"/>
          <w:lang w:bidi="ru-RU"/>
          <w14:ligatures w14:val="none"/>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380AE5F4" w14:textId="77777777" w:rsidR="005F7C90" w:rsidRPr="005F7C90" w:rsidRDefault="005F7C90" w:rsidP="005F7C90">
      <w:pPr>
        <w:widowControl w:val="0"/>
        <w:spacing w:after="0" w:line="240" w:lineRule="auto"/>
        <w:jc w:val="both"/>
        <w:rPr>
          <w:rFonts w:ascii="Times New Roman" w:eastAsia="Courier New" w:hAnsi="Times New Roman" w:cs="Times New Roman"/>
          <w:color w:val="auto"/>
          <w:kern w:val="0"/>
          <w:sz w:val="24"/>
          <w:szCs w:val="24"/>
          <w:lang w:bidi="ru-RU"/>
          <w14:ligatures w14:val="none"/>
        </w:rPr>
      </w:pPr>
      <w:r w:rsidRPr="005F7C90">
        <w:rPr>
          <w:rFonts w:ascii="Times New Roman" w:eastAsia="Courier New" w:hAnsi="Times New Roman" w:cs="Times New Roman"/>
          <w:color w:val="auto"/>
          <w:kern w:val="0"/>
          <w:sz w:val="24"/>
          <w:szCs w:val="24"/>
          <w:lang w:bidi="ru-RU"/>
          <w14:ligatures w14:val="none"/>
        </w:rPr>
        <w:t xml:space="preserve">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 </w:t>
      </w:r>
    </w:p>
    <w:p w14:paraId="15249EA1" w14:textId="77777777" w:rsidR="005F7C90" w:rsidRPr="005F7C90" w:rsidRDefault="005F7C90" w:rsidP="005F7C90">
      <w:pPr>
        <w:widowControl w:val="0"/>
        <w:spacing w:after="0" w:line="240" w:lineRule="auto"/>
        <w:jc w:val="both"/>
        <w:rPr>
          <w:rFonts w:ascii="Times New Roman" w:eastAsia="Courier New" w:hAnsi="Times New Roman" w:cs="Times New Roman"/>
          <w:color w:val="auto"/>
          <w:kern w:val="0"/>
          <w:sz w:val="24"/>
          <w:szCs w:val="24"/>
          <w:lang w:bidi="ru-RU"/>
          <w14:ligatures w14:val="none"/>
        </w:rPr>
      </w:pPr>
      <w:r w:rsidRPr="005F7C90">
        <w:rPr>
          <w:rFonts w:ascii="Times New Roman" w:eastAsia="Courier New" w:hAnsi="Times New Roman" w:cs="Times New Roman"/>
          <w:color w:val="auto"/>
          <w:kern w:val="0"/>
          <w:sz w:val="24"/>
          <w:szCs w:val="24"/>
          <w:lang w:bidi="ru-RU"/>
          <w14:ligatures w14:val="none"/>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38E649ED" w14:textId="77777777" w:rsidR="005F7C90" w:rsidRPr="005F7C90" w:rsidRDefault="005F7C90" w:rsidP="005F7C90">
      <w:pPr>
        <w:widowControl w:val="0"/>
        <w:spacing w:after="0" w:line="240" w:lineRule="auto"/>
        <w:jc w:val="both"/>
        <w:rPr>
          <w:rFonts w:ascii="Times New Roman" w:eastAsia="Courier New" w:hAnsi="Times New Roman" w:cs="Times New Roman"/>
          <w:color w:val="auto"/>
          <w:kern w:val="0"/>
          <w:sz w:val="24"/>
          <w:szCs w:val="24"/>
          <w:lang w:bidi="ru-RU"/>
          <w14:ligatures w14:val="none"/>
        </w:rPr>
      </w:pPr>
      <w:r w:rsidRPr="005F7C90">
        <w:rPr>
          <w:rFonts w:ascii="Times New Roman" w:eastAsia="Courier New" w:hAnsi="Times New Roman" w:cs="Times New Roman"/>
          <w:color w:val="auto"/>
          <w:kern w:val="0"/>
          <w:sz w:val="24"/>
          <w:szCs w:val="24"/>
          <w:lang w:bidi="ru-RU"/>
          <w14:ligatures w14:val="none"/>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75AECEDA" w14:textId="77777777" w:rsidR="005F7C90" w:rsidRPr="005F7C90" w:rsidRDefault="005F7C90" w:rsidP="005F7C90">
      <w:pPr>
        <w:widowControl w:val="0"/>
        <w:spacing w:after="0" w:line="240" w:lineRule="auto"/>
        <w:jc w:val="both"/>
        <w:rPr>
          <w:rFonts w:ascii="Times New Roman" w:eastAsia="Courier New" w:hAnsi="Times New Roman" w:cs="Times New Roman"/>
          <w:color w:val="auto"/>
          <w:kern w:val="0"/>
          <w:sz w:val="24"/>
          <w:szCs w:val="24"/>
          <w:lang w:bidi="ru-RU"/>
          <w14:ligatures w14:val="none"/>
        </w:rPr>
      </w:pPr>
    </w:p>
    <w:p w14:paraId="4E428585" w14:textId="77777777" w:rsidR="005F7C90" w:rsidRPr="005F7C90" w:rsidRDefault="005F7C90" w:rsidP="005F7C90">
      <w:pPr>
        <w:widowControl w:val="0"/>
        <w:spacing w:after="0" w:line="276" w:lineRule="auto"/>
        <w:jc w:val="both"/>
        <w:rPr>
          <w:rFonts w:ascii="Times New Roman" w:eastAsia="Courier New" w:hAnsi="Times New Roman" w:cs="Times New Roman"/>
          <w:b/>
          <w:color w:val="auto"/>
          <w:kern w:val="0"/>
          <w:sz w:val="24"/>
          <w:szCs w:val="24"/>
          <w:lang w:bidi="ru-RU"/>
          <w14:ligatures w14:val="none"/>
        </w:rPr>
      </w:pPr>
      <w:bookmarkStart w:id="5" w:name="_Toc51964377"/>
      <w:bookmarkEnd w:id="4"/>
      <w:r w:rsidRPr="005F7C90">
        <w:rPr>
          <w:rFonts w:ascii="Times New Roman" w:eastAsia="Courier New" w:hAnsi="Times New Roman" w:cs="Times New Roman"/>
          <w:b/>
          <w:color w:val="auto"/>
          <w:kern w:val="0"/>
          <w:sz w:val="24"/>
          <w:szCs w:val="24"/>
          <w:lang w:bidi="ru-RU"/>
          <w14:ligatures w14:val="none"/>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
    </w:p>
    <w:p w14:paraId="690910C3" w14:textId="77777777" w:rsidR="005F7C90" w:rsidRPr="005F7C90" w:rsidRDefault="005F7C90" w:rsidP="005F7C90">
      <w:pPr>
        <w:widowControl w:val="0"/>
        <w:adjustRightInd w:val="0"/>
        <w:spacing w:after="0" w:line="276" w:lineRule="auto"/>
        <w:jc w:val="both"/>
        <w:rPr>
          <w:rFonts w:ascii="Times New Roman" w:eastAsia="Courier New" w:hAnsi="Times New Roman" w:cs="Times New Roman"/>
          <w:b/>
          <w:color w:val="auto"/>
          <w:kern w:val="0"/>
          <w:sz w:val="24"/>
          <w:szCs w:val="24"/>
          <w:lang w:bidi="ru-RU"/>
          <w14:ligatures w14:val="none"/>
        </w:rPr>
      </w:pPr>
      <w:r w:rsidRPr="005F7C90">
        <w:rPr>
          <w:rFonts w:ascii="Times New Roman" w:eastAsia="Courier New" w:hAnsi="Times New Roman" w:cs="Times New Roman"/>
          <w:b/>
          <w:color w:val="auto"/>
          <w:kern w:val="0"/>
          <w:sz w:val="24"/>
          <w:szCs w:val="24"/>
          <w:lang w:bidi="ru-RU"/>
          <w14:ligatures w14:val="none"/>
        </w:rPr>
        <w:t xml:space="preserve">11.1. </w:t>
      </w:r>
      <w:r w:rsidRPr="005F7C90">
        <w:rPr>
          <w:rFonts w:ascii="Times New Roman" w:hAnsi="Times New Roman" w:cs="Times New Roman"/>
          <w:b/>
          <w:color w:val="auto"/>
          <w:kern w:val="0"/>
          <w:sz w:val="24"/>
          <w:szCs w:val="24"/>
          <w:lang w:bidi="ru-RU"/>
          <w14:ligatures w14:val="none"/>
        </w:rPr>
        <w:t>Комплект лицензионного программного обеспечения</w:t>
      </w:r>
    </w:p>
    <w:p w14:paraId="1BD4F3B1" w14:textId="77777777" w:rsidR="005F7C90" w:rsidRPr="005F7C90" w:rsidRDefault="005F7C90" w:rsidP="005F7C90">
      <w:pPr>
        <w:widowControl w:val="0"/>
        <w:adjustRightInd w:val="0"/>
        <w:spacing w:after="0" w:line="276" w:lineRule="auto"/>
        <w:jc w:val="both"/>
        <w:rPr>
          <w:rFonts w:ascii="Times New Roman" w:eastAsia="Courier New" w:hAnsi="Times New Roman" w:cs="Times New Roman"/>
          <w:color w:val="auto"/>
          <w:kern w:val="0"/>
          <w:sz w:val="24"/>
          <w:szCs w:val="24"/>
          <w:lang w:bidi="ru-RU"/>
          <w14:ligatures w14:val="none"/>
        </w:rPr>
      </w:pPr>
      <w:r w:rsidRPr="005F7C90">
        <w:rPr>
          <w:rFonts w:ascii="Times New Roman" w:eastAsia="Courier New" w:hAnsi="Times New Roman" w:cs="Times New Roman"/>
          <w:color w:val="auto"/>
          <w:kern w:val="0"/>
          <w:sz w:val="24"/>
          <w:szCs w:val="24"/>
          <w:lang w:bidi="ru-RU"/>
          <w14:ligatures w14:val="none"/>
        </w:rPr>
        <w:t xml:space="preserve">1) Операционная система </w:t>
      </w:r>
      <w:r w:rsidRPr="005F7C90">
        <w:rPr>
          <w:rFonts w:ascii="Times New Roman" w:eastAsia="Courier New" w:hAnsi="Times New Roman" w:cs="Times New Roman"/>
          <w:color w:val="auto"/>
          <w:kern w:val="0"/>
          <w:sz w:val="24"/>
          <w:szCs w:val="24"/>
          <w:lang w:val="en-US" w:bidi="ru-RU"/>
          <w14:ligatures w14:val="none"/>
        </w:rPr>
        <w:t>Astra</w:t>
      </w:r>
      <w:r w:rsidRPr="005F7C90">
        <w:rPr>
          <w:rFonts w:ascii="Times New Roman" w:eastAsia="Courier New" w:hAnsi="Times New Roman" w:cs="Times New Roman"/>
          <w:color w:val="auto"/>
          <w:kern w:val="0"/>
          <w:sz w:val="24"/>
          <w:szCs w:val="24"/>
          <w:lang w:bidi="ru-RU"/>
          <w14:ligatures w14:val="none"/>
        </w:rPr>
        <w:t xml:space="preserve"> </w:t>
      </w:r>
      <w:r w:rsidRPr="005F7C90">
        <w:rPr>
          <w:rFonts w:ascii="Times New Roman" w:eastAsia="Courier New" w:hAnsi="Times New Roman" w:cs="Times New Roman"/>
          <w:color w:val="auto"/>
          <w:kern w:val="0"/>
          <w:sz w:val="24"/>
          <w:szCs w:val="24"/>
          <w:lang w:val="en-US" w:bidi="ru-RU"/>
          <w14:ligatures w14:val="none"/>
        </w:rPr>
        <w:t>Linux</w:t>
      </w:r>
      <w:r w:rsidRPr="005F7C90">
        <w:rPr>
          <w:rFonts w:ascii="Times New Roman" w:eastAsia="Courier New" w:hAnsi="Times New Roman" w:cs="Times New Roman"/>
          <w:color w:val="auto"/>
          <w:kern w:val="0"/>
          <w:sz w:val="24"/>
          <w:szCs w:val="24"/>
          <w:lang w:bidi="ru-RU"/>
          <w14:ligatures w14:val="none"/>
        </w:rPr>
        <w:t xml:space="preserve"> </w:t>
      </w:r>
      <w:r w:rsidRPr="005F7C90">
        <w:rPr>
          <w:rFonts w:ascii="Times New Roman" w:eastAsia="Courier New" w:hAnsi="Times New Roman" w:cs="Times New Roman"/>
          <w:color w:val="auto"/>
          <w:kern w:val="0"/>
          <w:sz w:val="24"/>
          <w:szCs w:val="24"/>
          <w:lang w:val="en-US" w:bidi="ru-RU"/>
          <w14:ligatures w14:val="none"/>
        </w:rPr>
        <w:t>Common</w:t>
      </w:r>
      <w:r w:rsidRPr="005F7C90">
        <w:rPr>
          <w:rFonts w:ascii="Times New Roman" w:eastAsia="Courier New" w:hAnsi="Times New Roman" w:cs="Times New Roman"/>
          <w:color w:val="auto"/>
          <w:kern w:val="0"/>
          <w:sz w:val="24"/>
          <w:szCs w:val="24"/>
          <w:lang w:bidi="ru-RU"/>
          <w14:ligatures w14:val="none"/>
        </w:rPr>
        <w:t xml:space="preserve"> </w:t>
      </w:r>
      <w:r w:rsidRPr="005F7C90">
        <w:rPr>
          <w:rFonts w:ascii="Times New Roman" w:eastAsia="Courier New" w:hAnsi="Times New Roman" w:cs="Times New Roman"/>
          <w:color w:val="auto"/>
          <w:kern w:val="0"/>
          <w:sz w:val="24"/>
          <w:szCs w:val="24"/>
          <w:lang w:val="en-US" w:bidi="ru-RU"/>
          <w14:ligatures w14:val="none"/>
        </w:rPr>
        <w:t>Edition</w:t>
      </w:r>
      <w:r w:rsidRPr="005F7C90">
        <w:rPr>
          <w:rFonts w:ascii="Times New Roman" w:eastAsia="Courier New" w:hAnsi="Times New Roman" w:cs="Times New Roman"/>
          <w:color w:val="auto"/>
          <w:kern w:val="0"/>
          <w:sz w:val="24"/>
          <w:szCs w:val="24"/>
          <w:lang w:bidi="ru-RU"/>
          <w14:ligatures w14:val="none"/>
        </w:rPr>
        <w:t xml:space="preserve"> 10,</w:t>
      </w:r>
    </w:p>
    <w:p w14:paraId="53958186" w14:textId="77777777" w:rsidR="005F7C90" w:rsidRPr="005F7C90" w:rsidRDefault="005F7C90" w:rsidP="005F7C90">
      <w:pPr>
        <w:widowControl w:val="0"/>
        <w:adjustRightInd w:val="0"/>
        <w:spacing w:after="0" w:line="276" w:lineRule="auto"/>
        <w:jc w:val="both"/>
        <w:rPr>
          <w:rFonts w:ascii="Times New Roman" w:eastAsia="Courier New" w:hAnsi="Times New Roman" w:cs="Times New Roman"/>
          <w:color w:val="auto"/>
          <w:kern w:val="0"/>
          <w:sz w:val="24"/>
          <w:szCs w:val="24"/>
          <w:lang w:bidi="ru-RU"/>
          <w14:ligatures w14:val="none"/>
        </w:rPr>
      </w:pPr>
      <w:r w:rsidRPr="005F7C90">
        <w:rPr>
          <w:rFonts w:ascii="Times New Roman" w:eastAsia="Courier New" w:hAnsi="Times New Roman" w:cs="Times New Roman"/>
          <w:color w:val="auto"/>
          <w:kern w:val="0"/>
          <w:sz w:val="24"/>
          <w:szCs w:val="24"/>
          <w:lang w:bidi="ru-RU"/>
          <w14:ligatures w14:val="none"/>
        </w:rPr>
        <w:t xml:space="preserve">2) Офисный пакт </w:t>
      </w:r>
      <w:r w:rsidRPr="005F7C90">
        <w:rPr>
          <w:rFonts w:ascii="Times New Roman" w:eastAsia="Courier New" w:hAnsi="Times New Roman" w:cs="Times New Roman"/>
          <w:color w:val="auto"/>
          <w:kern w:val="0"/>
          <w:sz w:val="24"/>
          <w:szCs w:val="24"/>
          <w:lang w:val="en-US" w:bidi="ru-RU"/>
          <w14:ligatures w14:val="none"/>
        </w:rPr>
        <w:t>LibreOffice</w:t>
      </w:r>
    </w:p>
    <w:p w14:paraId="2996E2AC" w14:textId="77777777" w:rsidR="005F7C90" w:rsidRPr="005F7C90" w:rsidRDefault="005F7C90" w:rsidP="005F7C90">
      <w:pPr>
        <w:widowControl w:val="0"/>
        <w:adjustRightInd w:val="0"/>
        <w:spacing w:after="0" w:line="276" w:lineRule="auto"/>
        <w:jc w:val="both"/>
        <w:rPr>
          <w:rFonts w:ascii="Times New Roman" w:hAnsi="Times New Roman" w:cs="Times New Roman"/>
          <w:b/>
          <w:color w:val="auto"/>
          <w:kern w:val="0"/>
          <w:sz w:val="24"/>
          <w:szCs w:val="24"/>
          <w:lang w:bidi="ru-RU"/>
          <w14:ligatures w14:val="none"/>
        </w:rPr>
      </w:pPr>
      <w:r w:rsidRPr="005F7C90">
        <w:rPr>
          <w:rFonts w:ascii="Times New Roman" w:hAnsi="Times New Roman" w:cs="Times New Roman"/>
          <w:b/>
          <w:color w:val="auto"/>
          <w:kern w:val="0"/>
          <w:sz w:val="24"/>
          <w:szCs w:val="24"/>
          <w:lang w:bidi="ru-RU"/>
          <w14:ligatures w14:val="none"/>
        </w:rPr>
        <w:t>11.2. Современные профессиональные базы данных и информационные справочные системы</w:t>
      </w:r>
    </w:p>
    <w:p w14:paraId="1C82B707" w14:textId="77777777" w:rsidR="005F7C90" w:rsidRPr="005F7C90" w:rsidRDefault="005F7C90" w:rsidP="005F7C90">
      <w:pPr>
        <w:widowControl w:val="0"/>
        <w:adjustRightInd w:val="0"/>
        <w:spacing w:after="0" w:line="276" w:lineRule="auto"/>
        <w:jc w:val="both"/>
        <w:rPr>
          <w:rFonts w:ascii="Times New Roman" w:hAnsi="Times New Roman" w:cs="Times New Roman"/>
          <w:color w:val="auto"/>
          <w:kern w:val="0"/>
          <w:sz w:val="24"/>
          <w:szCs w:val="24"/>
          <w:lang w:bidi="ru-RU"/>
          <w14:ligatures w14:val="none"/>
        </w:rPr>
      </w:pPr>
      <w:r w:rsidRPr="005F7C90">
        <w:rPr>
          <w:rFonts w:ascii="Times New Roman" w:hAnsi="Times New Roman" w:cs="Times New Roman"/>
          <w:color w:val="auto"/>
          <w:kern w:val="0"/>
          <w:sz w:val="24"/>
          <w:szCs w:val="24"/>
          <w:lang w:bidi="ru-RU"/>
          <w14:ligatures w14:val="none"/>
        </w:rPr>
        <w:t>1) Информационно-правовая система «Консультант Плюс»</w:t>
      </w:r>
    </w:p>
    <w:p w14:paraId="5DB45983" w14:textId="77777777" w:rsidR="005F7C90" w:rsidRPr="005F7C90" w:rsidRDefault="005F7C90" w:rsidP="005F7C90">
      <w:pPr>
        <w:widowControl w:val="0"/>
        <w:adjustRightInd w:val="0"/>
        <w:spacing w:after="0" w:line="276" w:lineRule="auto"/>
        <w:jc w:val="both"/>
        <w:rPr>
          <w:rFonts w:ascii="Times New Roman" w:hAnsi="Times New Roman" w:cs="Times New Roman"/>
          <w:color w:val="auto"/>
          <w:kern w:val="0"/>
          <w:sz w:val="24"/>
          <w:szCs w:val="24"/>
          <w:lang w:bidi="ru-RU"/>
          <w14:ligatures w14:val="none"/>
        </w:rPr>
      </w:pPr>
      <w:r w:rsidRPr="005F7C90">
        <w:rPr>
          <w:rFonts w:ascii="Times New Roman" w:hAnsi="Times New Roman" w:cs="Times New Roman"/>
          <w:color w:val="auto"/>
          <w:kern w:val="0"/>
          <w:sz w:val="24"/>
          <w:szCs w:val="24"/>
          <w:lang w:bidi="ru-RU"/>
          <w14:ligatures w14:val="none"/>
        </w:rPr>
        <w:t xml:space="preserve">2) Информационно-образовательный портал </w:t>
      </w:r>
      <w:proofErr w:type="spellStart"/>
      <w:r w:rsidRPr="005F7C90">
        <w:rPr>
          <w:rFonts w:ascii="Times New Roman" w:hAnsi="Times New Roman" w:cs="Times New Roman"/>
          <w:color w:val="auto"/>
          <w:kern w:val="0"/>
          <w:sz w:val="24"/>
          <w:szCs w:val="24"/>
          <w:lang w:bidi="ru-RU"/>
          <w14:ligatures w14:val="none"/>
        </w:rPr>
        <w:t>Финуниверситета</w:t>
      </w:r>
      <w:proofErr w:type="spellEnd"/>
      <w:r w:rsidRPr="005F7C90">
        <w:rPr>
          <w:rFonts w:ascii="Times New Roman" w:hAnsi="Times New Roman" w:cs="Times New Roman"/>
          <w:color w:val="auto"/>
          <w:kern w:val="0"/>
          <w:sz w:val="24"/>
          <w:szCs w:val="24"/>
          <w:lang w:bidi="ru-RU"/>
          <w14:ligatures w14:val="none"/>
        </w:rPr>
        <w:t xml:space="preserve"> и др.</w:t>
      </w:r>
    </w:p>
    <w:p w14:paraId="6ADAEBDA" w14:textId="77777777" w:rsidR="005F7C90" w:rsidRPr="005F7C90" w:rsidRDefault="005F7C90" w:rsidP="005F7C90">
      <w:pPr>
        <w:widowControl w:val="0"/>
        <w:adjustRightInd w:val="0"/>
        <w:spacing w:after="0" w:line="276" w:lineRule="auto"/>
        <w:jc w:val="both"/>
        <w:rPr>
          <w:rFonts w:ascii="Times New Roman" w:hAnsi="Times New Roman" w:cs="Times New Roman"/>
          <w:b/>
          <w:color w:val="auto"/>
          <w:kern w:val="0"/>
          <w:sz w:val="24"/>
          <w:szCs w:val="24"/>
          <w:lang w:bidi="ru-RU"/>
          <w14:ligatures w14:val="none"/>
        </w:rPr>
      </w:pPr>
      <w:r w:rsidRPr="005F7C90">
        <w:rPr>
          <w:rFonts w:ascii="Times New Roman" w:hAnsi="Times New Roman" w:cs="Times New Roman"/>
          <w:b/>
          <w:color w:val="auto"/>
          <w:kern w:val="0"/>
          <w:sz w:val="24"/>
          <w:szCs w:val="24"/>
          <w:lang w:bidi="ru-RU"/>
          <w14:ligatures w14:val="none"/>
        </w:rPr>
        <w:t>11.3. Сертифицированные программные и аппаратные средства защиты информации</w:t>
      </w:r>
    </w:p>
    <w:p w14:paraId="6B96EE4C" w14:textId="77777777" w:rsidR="005F7C90" w:rsidRPr="005F7C90" w:rsidRDefault="005F7C90" w:rsidP="005F7C90">
      <w:pPr>
        <w:widowControl w:val="0"/>
        <w:adjustRightInd w:val="0"/>
        <w:spacing w:after="0" w:line="276" w:lineRule="auto"/>
        <w:jc w:val="both"/>
        <w:rPr>
          <w:rFonts w:ascii="Times New Roman" w:hAnsi="Times New Roman" w:cs="Times New Roman"/>
          <w:color w:val="auto"/>
          <w:kern w:val="0"/>
          <w:sz w:val="24"/>
          <w:szCs w:val="24"/>
          <w:lang w:bidi="ru-RU"/>
          <w14:ligatures w14:val="none"/>
        </w:rPr>
      </w:pPr>
      <w:r w:rsidRPr="005F7C90">
        <w:rPr>
          <w:rFonts w:ascii="Times New Roman" w:hAnsi="Times New Roman" w:cs="Times New Roman"/>
          <w:color w:val="auto"/>
          <w:kern w:val="0"/>
          <w:sz w:val="24"/>
          <w:szCs w:val="24"/>
          <w:lang w:bidi="ru-RU"/>
          <w14:ligatures w14:val="none"/>
        </w:rPr>
        <w:t>- указанные средства не используются</w:t>
      </w:r>
    </w:p>
    <w:p w14:paraId="1840CD3A" w14:textId="77777777" w:rsidR="005F7C90" w:rsidRPr="005F7C90" w:rsidRDefault="005F7C90" w:rsidP="005F7C90">
      <w:pPr>
        <w:widowControl w:val="0"/>
        <w:adjustRightInd w:val="0"/>
        <w:spacing w:after="0" w:line="276" w:lineRule="auto"/>
        <w:jc w:val="both"/>
        <w:rPr>
          <w:rFonts w:ascii="Times New Roman" w:hAnsi="Times New Roman" w:cs="Times New Roman"/>
          <w:color w:val="auto"/>
          <w:kern w:val="0"/>
          <w:sz w:val="24"/>
          <w:szCs w:val="24"/>
          <w:lang w:bidi="ru-RU"/>
          <w14:ligatures w14:val="none"/>
        </w:rPr>
      </w:pPr>
    </w:p>
    <w:p w14:paraId="090DE80A" w14:textId="77777777" w:rsidR="005F7C90" w:rsidRPr="005F7C90" w:rsidRDefault="005F7C90" w:rsidP="005F7C90">
      <w:pPr>
        <w:widowControl w:val="0"/>
        <w:spacing w:after="0" w:line="276" w:lineRule="auto"/>
        <w:jc w:val="both"/>
        <w:rPr>
          <w:rFonts w:ascii="Times New Roman" w:hAnsi="Times New Roman" w:cs="Times New Roman"/>
          <w:b/>
          <w:color w:val="auto"/>
          <w:kern w:val="0"/>
          <w:sz w:val="24"/>
          <w:szCs w:val="24"/>
          <w:lang w:bidi="ru-RU"/>
          <w14:ligatures w14:val="none"/>
        </w:rPr>
      </w:pPr>
      <w:bookmarkStart w:id="6" w:name="_Toc51964378"/>
      <w:r w:rsidRPr="005F7C90">
        <w:rPr>
          <w:rFonts w:ascii="Times New Roman" w:hAnsi="Times New Roman" w:cs="Times New Roman"/>
          <w:b/>
          <w:color w:val="auto"/>
          <w:kern w:val="0"/>
          <w:sz w:val="24"/>
          <w:szCs w:val="24"/>
          <w:lang w:bidi="ru-RU"/>
          <w14:ligatures w14:val="none"/>
        </w:rPr>
        <w:t>12. Описание материальной базы, необходимой для осуществления образовательного процесса по дисциплине</w:t>
      </w:r>
      <w:bookmarkEnd w:id="6"/>
    </w:p>
    <w:p w14:paraId="758B836C" w14:textId="77777777" w:rsidR="005F7C90" w:rsidRPr="005F7C90" w:rsidRDefault="005F7C90" w:rsidP="005F7C90">
      <w:pPr>
        <w:widowControl w:val="0"/>
        <w:spacing w:after="0" w:line="276" w:lineRule="auto"/>
        <w:jc w:val="both"/>
        <w:rPr>
          <w:rFonts w:ascii="Times New Roman" w:hAnsi="Times New Roman" w:cs="Times New Roman"/>
          <w:color w:val="auto"/>
          <w:kern w:val="0"/>
          <w:sz w:val="24"/>
          <w:szCs w:val="24"/>
          <w:lang w:bidi="ru-RU"/>
          <w14:ligatures w14:val="none"/>
        </w:rPr>
      </w:pPr>
      <w:r w:rsidRPr="005F7C90">
        <w:rPr>
          <w:rFonts w:ascii="Times New Roman" w:hAnsi="Times New Roman" w:cs="Times New Roman"/>
          <w:color w:val="auto"/>
          <w:kern w:val="0"/>
          <w:sz w:val="24"/>
          <w:szCs w:val="24"/>
          <w:lang w:bidi="ru-RU"/>
          <w14:ligatures w14:val="none"/>
        </w:rPr>
        <w:t>Для осуществления образовательного процесса по дисциплине используется аудитория, оснащенная м</w:t>
      </w:r>
      <w:r w:rsidRPr="005F7C90">
        <w:rPr>
          <w:rFonts w:ascii="Times New Roman" w:eastAsia="Courier New" w:hAnsi="Times New Roman" w:cs="Times New Roman"/>
          <w:color w:val="auto"/>
          <w:kern w:val="0"/>
          <w:sz w:val="24"/>
          <w:szCs w:val="24"/>
          <w:lang w:bidi="ru-RU"/>
          <w14:ligatures w14:val="none"/>
        </w:rPr>
        <w:t xml:space="preserve">ультимедиапроектором, экраном с электроприводом, комплект аудио колонок для воспроизведения аудио файлов, компьютером преподавателя, </w:t>
      </w:r>
      <w:r w:rsidRPr="005F7C90">
        <w:rPr>
          <w:rFonts w:ascii="Times New Roman" w:hAnsi="Times New Roman" w:cs="Times New Roman"/>
          <w:color w:val="auto"/>
          <w:kern w:val="0"/>
          <w:sz w:val="24"/>
          <w:szCs w:val="24"/>
          <w:lang w:bidi="ru-RU"/>
          <w14:ligatures w14:val="none"/>
        </w:rPr>
        <w:t>компьютерный класс с доступом в Интернет.</w:t>
      </w:r>
    </w:p>
    <w:p w14:paraId="043DC47E" w14:textId="77777777" w:rsidR="005F7C90" w:rsidRPr="005F7C90" w:rsidRDefault="005F7C90" w:rsidP="005F7C90">
      <w:pPr>
        <w:widowControl w:val="0"/>
        <w:tabs>
          <w:tab w:val="left" w:pos="709"/>
        </w:tabs>
        <w:spacing w:after="0" w:line="240" w:lineRule="auto"/>
        <w:jc w:val="both"/>
        <w:rPr>
          <w:rFonts w:eastAsia="Times New Roman" w:cs="Times New Roman"/>
          <w:color w:val="auto"/>
          <w:kern w:val="0"/>
          <w:sz w:val="24"/>
          <w:szCs w:val="24"/>
          <w:lang w:eastAsia="en-US"/>
          <w14:ligatures w14:val="none"/>
        </w:rPr>
      </w:pPr>
    </w:p>
    <w:p w14:paraId="00FB0F8D" w14:textId="50A7CBCC" w:rsidR="00EF40A6" w:rsidRDefault="00EF40A6" w:rsidP="005F7C90">
      <w:pPr>
        <w:pStyle w:val="1"/>
        <w:spacing w:after="237"/>
        <w:ind w:left="1222"/>
        <w:jc w:val="left"/>
      </w:pPr>
    </w:p>
    <w:sectPr w:rsidR="00EF40A6">
      <w:footerReference w:type="even" r:id="rId20"/>
      <w:footerReference w:type="default" r:id="rId21"/>
      <w:pgSz w:w="11906" w:h="16838"/>
      <w:pgMar w:top="1137" w:right="777" w:bottom="1403" w:left="159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BAA04A" w14:textId="77777777" w:rsidR="008A0889" w:rsidRDefault="008A0889">
      <w:pPr>
        <w:spacing w:after="0" w:line="240" w:lineRule="auto"/>
      </w:pPr>
      <w:r>
        <w:separator/>
      </w:r>
    </w:p>
  </w:endnote>
  <w:endnote w:type="continuationSeparator" w:id="0">
    <w:p w14:paraId="7C1A3DCB" w14:textId="77777777" w:rsidR="008A0889" w:rsidRDefault="008A0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ヒラギノ角ゴ Pro W3">
    <w:altName w:val="MS Mincho"/>
    <w:charset w:val="80"/>
    <w:family w:val="auto"/>
    <w:pitch w:val="variable"/>
    <w:sig w:usb0="00000000" w:usb1="7AC7FFFF" w:usb2="00000012" w:usb3="00000000" w:csb0="0002000D"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1D944" w14:textId="77777777" w:rsidR="00EF40A6" w:rsidRDefault="008229B5">
    <w:pPr>
      <w:spacing w:after="218"/>
      <w:ind w:left="37"/>
      <w:jc w:val="center"/>
    </w:pPr>
    <w:r>
      <w:fldChar w:fldCharType="begin"/>
    </w:r>
    <w:r>
      <w:instrText xml:space="preserve"> PAGE   \* MERGEFORMAT </w:instrText>
    </w:r>
    <w:r>
      <w:fldChar w:fldCharType="separate"/>
    </w:r>
    <w:r>
      <w:t>2</w:t>
    </w:r>
    <w:r>
      <w:fldChar w:fldCharType="end"/>
    </w:r>
    <w:r>
      <w:t xml:space="preserve"> </w:t>
    </w:r>
  </w:p>
  <w:p w14:paraId="66D8B5CE" w14:textId="77777777" w:rsidR="00EF40A6" w:rsidRDefault="008229B5">
    <w:pPr>
      <w:spacing w:after="218"/>
      <w:ind w:left="106"/>
    </w:pPr>
    <w:r>
      <w:t xml:space="preserve"> </w:t>
    </w:r>
  </w:p>
  <w:p w14:paraId="22C39134" w14:textId="77777777" w:rsidR="00EF40A6" w:rsidRDefault="008229B5">
    <w:pPr>
      <w:spacing w:after="218"/>
      <w:ind w:left="106"/>
    </w:pPr>
    <w:r>
      <w:t xml:space="preserve"> </w:t>
    </w:r>
  </w:p>
  <w:p w14:paraId="43A64AE9" w14:textId="77777777" w:rsidR="00EF40A6" w:rsidRDefault="008229B5">
    <w:pPr>
      <w:spacing w:after="218"/>
      <w:ind w:left="106"/>
    </w:pPr>
    <w:r>
      <w:t xml:space="preserve"> </w:t>
    </w:r>
  </w:p>
  <w:p w14:paraId="5D94B05F" w14:textId="77777777" w:rsidR="00EF40A6" w:rsidRDefault="008229B5">
    <w:pPr>
      <w:spacing w:after="0"/>
      <w:ind w:left="106"/>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B1EE4" w14:textId="28DA5D1D" w:rsidR="00EF40A6" w:rsidRDefault="008229B5" w:rsidP="00AD7E08">
    <w:pPr>
      <w:spacing w:after="218"/>
      <w:ind w:left="37"/>
      <w:jc w:val="center"/>
    </w:pPr>
    <w:r>
      <w:fldChar w:fldCharType="begin"/>
    </w:r>
    <w:r>
      <w:instrText xml:space="preserve"> PAGE   \* MERGEFORMAT </w:instrText>
    </w:r>
    <w:r>
      <w:fldChar w:fldCharType="separate"/>
    </w:r>
    <w:r w:rsidR="00C840B5">
      <w:rPr>
        <w:noProof/>
      </w:rPr>
      <w:t>22</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1CCA76" w14:textId="77777777" w:rsidR="008A0889" w:rsidRDefault="008A0889">
      <w:pPr>
        <w:spacing w:after="0" w:line="240" w:lineRule="auto"/>
      </w:pPr>
      <w:r>
        <w:separator/>
      </w:r>
    </w:p>
  </w:footnote>
  <w:footnote w:type="continuationSeparator" w:id="0">
    <w:p w14:paraId="4EB058FC" w14:textId="77777777" w:rsidR="008A0889" w:rsidRDefault="008A08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D1BDE"/>
    <w:multiLevelType w:val="hybridMultilevel"/>
    <w:tmpl w:val="B26093B8"/>
    <w:lvl w:ilvl="0" w:tplc="6B0C245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92D3CC">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E2D2AE">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02D4F6">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14ECD8">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CA58D4">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DC9C98">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D46DE6">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FA702E">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6A92ACE"/>
    <w:multiLevelType w:val="hybridMultilevel"/>
    <w:tmpl w:val="1F0C52B4"/>
    <w:lvl w:ilvl="0" w:tplc="3D4E67AE">
      <w:start w:val="43"/>
      <w:numFmt w:val="decimal"/>
      <w:lvlText w:val="%1."/>
      <w:lvlJc w:val="left"/>
      <w:pPr>
        <w:ind w:left="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EC645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682410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1E40AD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84A7FF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45C1F6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7FEC83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39EF17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03CED9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D621A67"/>
    <w:multiLevelType w:val="hybridMultilevel"/>
    <w:tmpl w:val="1F8A6E04"/>
    <w:lvl w:ilvl="0" w:tplc="2F3ED446">
      <w:start w:val="1"/>
      <w:numFmt w:val="bullet"/>
      <w:lvlText w:val="-"/>
      <w:lvlJc w:val="left"/>
      <w:pPr>
        <w:ind w:left="2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F48B87E">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07227A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001CDC">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402D62">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19CD438">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62E10E0">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276A292">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DAC82AE">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0F5442ED"/>
    <w:multiLevelType w:val="hybridMultilevel"/>
    <w:tmpl w:val="3FC4C654"/>
    <w:lvl w:ilvl="0" w:tplc="0AF01F22">
      <w:start w:val="2"/>
      <w:numFmt w:val="decimal"/>
      <w:lvlText w:val="%1."/>
      <w:lvlJc w:val="left"/>
      <w:pPr>
        <w:ind w:left="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60CBC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DBE8A3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BFA39D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67A0C0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C94631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10885F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91A399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1CA83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0FC65E6C"/>
    <w:multiLevelType w:val="hybridMultilevel"/>
    <w:tmpl w:val="52C25476"/>
    <w:lvl w:ilvl="0" w:tplc="A136367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CA0">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B0B026">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B4120A">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6A0252">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76C4E4">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EACB06">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600E7E">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8898E6">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19DB13C5"/>
    <w:multiLevelType w:val="hybridMultilevel"/>
    <w:tmpl w:val="282C7E54"/>
    <w:lvl w:ilvl="0" w:tplc="2E909D7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24746B"/>
    <w:multiLevelType w:val="hybridMultilevel"/>
    <w:tmpl w:val="DACAEF88"/>
    <w:lvl w:ilvl="0" w:tplc="D63C350C">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8160916">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5789E8C">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15CF346">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55A431A">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73C5F40">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90CDAF8">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B88575A">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B6E6D90">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26B22CE7"/>
    <w:multiLevelType w:val="hybridMultilevel"/>
    <w:tmpl w:val="A080D17A"/>
    <w:lvl w:ilvl="0" w:tplc="F4226E9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A6A158">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76A8A8">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8239E4">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9C7378">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80133E">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FEA846">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A620AE">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F04CD4">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28BE4C6B"/>
    <w:multiLevelType w:val="hybridMultilevel"/>
    <w:tmpl w:val="B6DA3F26"/>
    <w:lvl w:ilvl="0" w:tplc="13481174">
      <w:start w:val="1"/>
      <w:numFmt w:val="decimal"/>
      <w:lvlText w:val="%1."/>
      <w:lvlJc w:val="left"/>
      <w:pPr>
        <w:ind w:left="4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BB89B9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50E060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B7A454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960070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E9404F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A985BE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74ECE2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D8FCD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2AC62C82"/>
    <w:multiLevelType w:val="hybridMultilevel"/>
    <w:tmpl w:val="72D8457A"/>
    <w:lvl w:ilvl="0" w:tplc="B1745588">
      <w:start w:val="3"/>
      <w:numFmt w:val="decimal"/>
      <w:lvlText w:val="%1."/>
      <w:lvlJc w:val="left"/>
      <w:pPr>
        <w:ind w:left="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73AADC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74EE9D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0EC989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E024E1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E36FF7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6265B2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74820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B8457B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331C0411"/>
    <w:multiLevelType w:val="hybridMultilevel"/>
    <w:tmpl w:val="3A8C8864"/>
    <w:lvl w:ilvl="0" w:tplc="F110B842">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A282EE">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CA063A">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F66346">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4EF696">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665DA0">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EA0A30">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7A9D0E">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52B590">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337A7D77"/>
    <w:multiLevelType w:val="hybridMultilevel"/>
    <w:tmpl w:val="39E221B4"/>
    <w:lvl w:ilvl="0" w:tplc="555043B2">
      <w:start w:val="1"/>
      <w:numFmt w:val="bullet"/>
      <w:lvlText w:val="-"/>
      <w:lvlJc w:val="left"/>
      <w:pPr>
        <w:ind w:left="2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A7099D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94104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18CCC2">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E9281F8">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BA81EEE">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F6E13A4">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F048BA">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C6A87E">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36FD4803"/>
    <w:multiLevelType w:val="hybridMultilevel"/>
    <w:tmpl w:val="B3381A62"/>
    <w:lvl w:ilvl="0" w:tplc="861AF2B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A03A9A">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7A3AF2">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9E7D82">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142748">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04510A">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287938">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AC2040">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1E9DC0">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3A3A750D"/>
    <w:multiLevelType w:val="hybridMultilevel"/>
    <w:tmpl w:val="76368D96"/>
    <w:lvl w:ilvl="0" w:tplc="33A80916">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3609C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24841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46F66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5447C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B6DCF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4A0AF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02FF3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D053C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3ADF4E05"/>
    <w:multiLevelType w:val="hybridMultilevel"/>
    <w:tmpl w:val="C090E508"/>
    <w:lvl w:ilvl="0" w:tplc="08B8F81A">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A25B34">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5B0AB8E">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25E278E">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E62FB7E">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645B00">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BDE4D46">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C0965A">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A58F76E">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4DDB0DDD"/>
    <w:multiLevelType w:val="hybridMultilevel"/>
    <w:tmpl w:val="0DAE06D0"/>
    <w:lvl w:ilvl="0" w:tplc="9A308F74">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FA65B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0275B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7C50D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76248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CCF65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F4FFC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C06CE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5A4CB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5308100B"/>
    <w:multiLevelType w:val="hybridMultilevel"/>
    <w:tmpl w:val="2C8C7F84"/>
    <w:lvl w:ilvl="0" w:tplc="5A82C184">
      <w:start w:val="1"/>
      <w:numFmt w:val="bullet"/>
      <w:lvlText w:val="-"/>
      <w:lvlJc w:val="left"/>
      <w:pPr>
        <w:ind w:left="1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996B24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616405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82F41C">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C2A834">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83A0284">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E02F7C">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AD27158">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CF41AE6">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nsid w:val="540508E9"/>
    <w:multiLevelType w:val="hybridMultilevel"/>
    <w:tmpl w:val="FD96F61A"/>
    <w:lvl w:ilvl="0" w:tplc="FDE6ECFA">
      <w:start w:val="1"/>
      <w:numFmt w:val="decimal"/>
      <w:lvlText w:val="%1."/>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C20AB4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546FBF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91A6C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4845CD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FE8F12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C7297DA">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26C0EF6">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0E3F3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nsid w:val="54A923A5"/>
    <w:multiLevelType w:val="hybridMultilevel"/>
    <w:tmpl w:val="72046D74"/>
    <w:lvl w:ilvl="0" w:tplc="66F68A60">
      <w:start w:val="1"/>
      <w:numFmt w:val="bullet"/>
      <w:lvlText w:val="-"/>
      <w:lvlJc w:val="left"/>
      <w:pPr>
        <w:ind w:left="2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74CC74">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41036DE">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4E28BB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18AC596">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C2E2DC4">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5222E98">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61C4242">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40DE62">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57DC54E2"/>
    <w:multiLevelType w:val="hybridMultilevel"/>
    <w:tmpl w:val="6CD80232"/>
    <w:lvl w:ilvl="0" w:tplc="98C6710C">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6E61FC2">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066DFB4">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C9C76BC">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D187E2A">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543A8C">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AFEEA38">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A88B50A">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A10881C">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65217D00"/>
    <w:multiLevelType w:val="hybridMultilevel"/>
    <w:tmpl w:val="7966A1EC"/>
    <w:lvl w:ilvl="0" w:tplc="80083440">
      <w:start w:val="1"/>
      <w:numFmt w:val="bullet"/>
      <w:lvlText w:val="-"/>
      <w:lvlJc w:val="left"/>
      <w:pPr>
        <w:ind w:left="2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DB4333E">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6023B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03EFAA4">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14C8ED8">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1340EDE">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678B21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BF094FC">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A467270">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nsid w:val="6C8F7C7C"/>
    <w:multiLevelType w:val="hybridMultilevel"/>
    <w:tmpl w:val="CC0C8350"/>
    <w:lvl w:ilvl="0" w:tplc="02AE2736">
      <w:start w:val="1"/>
      <w:numFmt w:val="bullet"/>
      <w:lvlText w:val="-"/>
      <w:lvlJc w:val="left"/>
      <w:pPr>
        <w:ind w:left="2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538F7DC">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EA4463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CBE7F3A">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9C648CE">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EC9090">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9265EC4">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B07CD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986423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nsid w:val="711C0287"/>
    <w:multiLevelType w:val="hybridMultilevel"/>
    <w:tmpl w:val="5580865C"/>
    <w:lvl w:ilvl="0" w:tplc="E44CBFD2">
      <w:start w:val="1"/>
      <w:numFmt w:val="bullet"/>
      <w:lvlText w:val="-"/>
      <w:lvlJc w:val="left"/>
      <w:pPr>
        <w:ind w:left="2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950D784">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ABE8E64">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5C231C8">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260E836">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96E1818">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27AA29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40C2CEC">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80A675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nsid w:val="72294F82"/>
    <w:multiLevelType w:val="hybridMultilevel"/>
    <w:tmpl w:val="DC94BB70"/>
    <w:lvl w:ilvl="0" w:tplc="31DC4606">
      <w:start w:val="1"/>
      <w:numFmt w:val="decimal"/>
      <w:lvlText w:val="%1."/>
      <w:lvlJc w:val="left"/>
      <w:pPr>
        <w:ind w:left="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37A0B0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C8CF9F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FE8200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8A2B0AE">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FF4C2F0">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330943E">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90479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F220D84">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nsid w:val="777F0BB3"/>
    <w:multiLevelType w:val="hybridMultilevel"/>
    <w:tmpl w:val="7CBE0E54"/>
    <w:lvl w:ilvl="0" w:tplc="F286C6E8">
      <w:start w:val="1"/>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74D8DA">
      <w:start w:val="1"/>
      <w:numFmt w:val="lowerLetter"/>
      <w:lvlText w:val="%2"/>
      <w:lvlJc w:val="left"/>
      <w:pPr>
        <w:ind w:left="1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5200E00">
      <w:start w:val="1"/>
      <w:numFmt w:val="lowerRoman"/>
      <w:lvlText w:val="%3"/>
      <w:lvlJc w:val="left"/>
      <w:pPr>
        <w:ind w:left="1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B12B2EE">
      <w:start w:val="1"/>
      <w:numFmt w:val="decimal"/>
      <w:lvlText w:val="%4"/>
      <w:lvlJc w:val="left"/>
      <w:pPr>
        <w:ind w:left="25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C6DBAA">
      <w:start w:val="1"/>
      <w:numFmt w:val="lowerLetter"/>
      <w:lvlText w:val="%5"/>
      <w:lvlJc w:val="left"/>
      <w:pPr>
        <w:ind w:left="3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09AD504">
      <w:start w:val="1"/>
      <w:numFmt w:val="lowerRoman"/>
      <w:lvlText w:val="%6"/>
      <w:lvlJc w:val="left"/>
      <w:pPr>
        <w:ind w:left="39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2D0E484">
      <w:start w:val="1"/>
      <w:numFmt w:val="decimal"/>
      <w:lvlText w:val="%7"/>
      <w:lvlJc w:val="left"/>
      <w:pPr>
        <w:ind w:left="47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C5CD19E">
      <w:start w:val="1"/>
      <w:numFmt w:val="lowerLetter"/>
      <w:lvlText w:val="%8"/>
      <w:lvlJc w:val="left"/>
      <w:pPr>
        <w:ind w:left="54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55211B0">
      <w:start w:val="1"/>
      <w:numFmt w:val="lowerRoman"/>
      <w:lvlText w:val="%9"/>
      <w:lvlJc w:val="left"/>
      <w:pPr>
        <w:ind w:left="61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nsid w:val="7B9718D0"/>
    <w:multiLevelType w:val="hybridMultilevel"/>
    <w:tmpl w:val="3A984634"/>
    <w:lvl w:ilvl="0" w:tplc="AECA02D8">
      <w:start w:val="1"/>
      <w:numFmt w:val="decimal"/>
      <w:lvlText w:val="%1."/>
      <w:lvlJc w:val="left"/>
      <w:pPr>
        <w:ind w:left="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ECF7B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16857A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98A84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1AE569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A3824A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92CFAD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D8216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45086E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nsid w:val="7D905AA1"/>
    <w:multiLevelType w:val="hybridMultilevel"/>
    <w:tmpl w:val="1A36D56E"/>
    <w:lvl w:ilvl="0" w:tplc="7B1A329A">
      <w:start w:val="1"/>
      <w:numFmt w:val="bullet"/>
      <w:lvlText w:val="-"/>
      <w:lvlJc w:val="left"/>
      <w:pPr>
        <w:ind w:left="2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C58F1B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F4558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CB2A4D4">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AE623E">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B62BD0">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D7EC6C8">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A054A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7CA04A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24"/>
  </w:num>
  <w:num w:numId="3">
    <w:abstractNumId w:val="16"/>
  </w:num>
  <w:num w:numId="4">
    <w:abstractNumId w:val="2"/>
  </w:num>
  <w:num w:numId="5">
    <w:abstractNumId w:val="18"/>
  </w:num>
  <w:num w:numId="6">
    <w:abstractNumId w:val="11"/>
  </w:num>
  <w:num w:numId="7">
    <w:abstractNumId w:val="20"/>
  </w:num>
  <w:num w:numId="8">
    <w:abstractNumId w:val="21"/>
  </w:num>
  <w:num w:numId="9">
    <w:abstractNumId w:val="26"/>
  </w:num>
  <w:num w:numId="10">
    <w:abstractNumId w:val="22"/>
  </w:num>
  <w:num w:numId="11">
    <w:abstractNumId w:val="25"/>
  </w:num>
  <w:num w:numId="12">
    <w:abstractNumId w:val="1"/>
  </w:num>
  <w:num w:numId="13">
    <w:abstractNumId w:val="8"/>
  </w:num>
  <w:num w:numId="14">
    <w:abstractNumId w:val="9"/>
  </w:num>
  <w:num w:numId="15">
    <w:abstractNumId w:val="0"/>
  </w:num>
  <w:num w:numId="16">
    <w:abstractNumId w:val="10"/>
  </w:num>
  <w:num w:numId="17">
    <w:abstractNumId w:val="7"/>
  </w:num>
  <w:num w:numId="18">
    <w:abstractNumId w:val="4"/>
  </w:num>
  <w:num w:numId="19">
    <w:abstractNumId w:val="12"/>
  </w:num>
  <w:num w:numId="20">
    <w:abstractNumId w:val="23"/>
  </w:num>
  <w:num w:numId="21">
    <w:abstractNumId w:val="13"/>
  </w:num>
  <w:num w:numId="22">
    <w:abstractNumId w:val="17"/>
  </w:num>
  <w:num w:numId="23">
    <w:abstractNumId w:val="15"/>
  </w:num>
  <w:num w:numId="24">
    <w:abstractNumId w:val="19"/>
  </w:num>
  <w:num w:numId="25">
    <w:abstractNumId w:val="6"/>
  </w:num>
  <w:num w:numId="26">
    <w:abstractNumId w:val="14"/>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0A6"/>
    <w:rsid w:val="00046814"/>
    <w:rsid w:val="000553D8"/>
    <w:rsid w:val="00165B43"/>
    <w:rsid w:val="0017625E"/>
    <w:rsid w:val="001A529E"/>
    <w:rsid w:val="001B3530"/>
    <w:rsid w:val="00235B2F"/>
    <w:rsid w:val="00401557"/>
    <w:rsid w:val="00537DDE"/>
    <w:rsid w:val="005E6999"/>
    <w:rsid w:val="005F7C90"/>
    <w:rsid w:val="006C23A9"/>
    <w:rsid w:val="00725469"/>
    <w:rsid w:val="00737ACB"/>
    <w:rsid w:val="007C0D08"/>
    <w:rsid w:val="008229B5"/>
    <w:rsid w:val="008544E2"/>
    <w:rsid w:val="008A0889"/>
    <w:rsid w:val="008D19A2"/>
    <w:rsid w:val="008F0C63"/>
    <w:rsid w:val="008F3E4F"/>
    <w:rsid w:val="00953E3F"/>
    <w:rsid w:val="009A398C"/>
    <w:rsid w:val="009F4419"/>
    <w:rsid w:val="00A443F0"/>
    <w:rsid w:val="00AD3FF0"/>
    <w:rsid w:val="00AD7E08"/>
    <w:rsid w:val="00AF71CC"/>
    <w:rsid w:val="00C254B5"/>
    <w:rsid w:val="00C40A87"/>
    <w:rsid w:val="00C840B5"/>
    <w:rsid w:val="00D225B9"/>
    <w:rsid w:val="00D96E09"/>
    <w:rsid w:val="00DE212D"/>
    <w:rsid w:val="00DF0E60"/>
    <w:rsid w:val="00DF79B1"/>
    <w:rsid w:val="00E00B90"/>
    <w:rsid w:val="00E40461"/>
    <w:rsid w:val="00E47993"/>
    <w:rsid w:val="00E6472F"/>
    <w:rsid w:val="00E72B17"/>
    <w:rsid w:val="00E87ACE"/>
    <w:rsid w:val="00EF40A6"/>
    <w:rsid w:val="00F30D01"/>
    <w:rsid w:val="00F91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03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Calibri" w:hAnsi="Calibri" w:cs="Calibri"/>
      <w:color w:val="000000"/>
    </w:rPr>
  </w:style>
  <w:style w:type="paragraph" w:styleId="1">
    <w:name w:val="heading 1"/>
    <w:next w:val="a"/>
    <w:link w:val="10"/>
    <w:uiPriority w:val="9"/>
    <w:qFormat/>
    <w:pPr>
      <w:keepNext/>
      <w:keepLines/>
      <w:spacing w:after="5" w:line="271" w:lineRule="auto"/>
      <w:ind w:left="10"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5" w:line="271" w:lineRule="auto"/>
      <w:ind w:left="10" w:hanging="10"/>
      <w:jc w:val="center"/>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AD7E0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D7E08"/>
    <w:rPr>
      <w:rFonts w:ascii="Calibri" w:eastAsia="Calibri" w:hAnsi="Calibri" w:cs="Calibri"/>
      <w:color w:val="000000"/>
    </w:rPr>
  </w:style>
  <w:style w:type="paragraph" w:styleId="a5">
    <w:name w:val="footer"/>
    <w:basedOn w:val="a"/>
    <w:link w:val="a6"/>
    <w:uiPriority w:val="99"/>
    <w:unhideWhenUsed/>
    <w:rsid w:val="00AD7E0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D7E08"/>
    <w:rPr>
      <w:rFonts w:ascii="Calibri" w:eastAsia="Calibri" w:hAnsi="Calibri" w:cs="Calibri"/>
      <w:color w:val="000000"/>
    </w:rPr>
  </w:style>
  <w:style w:type="paragraph" w:customStyle="1" w:styleId="Default">
    <w:name w:val="Default"/>
    <w:rsid w:val="00AD3FF0"/>
    <w:pPr>
      <w:autoSpaceDE w:val="0"/>
      <w:autoSpaceDN w:val="0"/>
      <w:adjustRightInd w:val="0"/>
      <w:spacing w:after="0" w:line="240" w:lineRule="auto"/>
    </w:pPr>
    <w:rPr>
      <w:rFonts w:ascii="Times New Roman" w:eastAsia="Calibri" w:hAnsi="Times New Roman" w:cs="Times New Roman"/>
      <w:color w:val="000000"/>
      <w:kern w:val="0"/>
      <w:sz w:val="24"/>
      <w:szCs w:val="24"/>
      <w:lang w:eastAsia="en-US"/>
      <w14:ligatures w14:val="none"/>
    </w:rPr>
  </w:style>
  <w:style w:type="character" w:customStyle="1" w:styleId="s1">
    <w:name w:val="s1"/>
    <w:basedOn w:val="a0"/>
    <w:rsid w:val="00AD3FF0"/>
  </w:style>
  <w:style w:type="table" w:customStyle="1" w:styleId="TableNormal">
    <w:name w:val="Table Normal"/>
    <w:uiPriority w:val="2"/>
    <w:semiHidden/>
    <w:unhideWhenUsed/>
    <w:qFormat/>
    <w:rsid w:val="00165B43"/>
    <w:pPr>
      <w:widowControl w:val="0"/>
      <w:autoSpaceDE w:val="0"/>
      <w:autoSpaceDN w:val="0"/>
      <w:spacing w:after="0" w:line="240" w:lineRule="auto"/>
    </w:pPr>
    <w:rPr>
      <w:rFonts w:ascii="Calibri" w:eastAsia="Calibri" w:hAnsi="Calibri" w:cs="Times New Roman"/>
      <w:kern w:val="0"/>
      <w:lang w:val="en-US" w:eastAsia="en-US"/>
      <w14:ligatures w14:val="none"/>
    </w:rPr>
    <w:tblPr>
      <w:tblInd w:w="0" w:type="dxa"/>
      <w:tblCellMar>
        <w:top w:w="0" w:type="dxa"/>
        <w:left w:w="0" w:type="dxa"/>
        <w:bottom w:w="0" w:type="dxa"/>
        <w:right w:w="0" w:type="dxa"/>
      </w:tblCellMar>
    </w:tblPr>
  </w:style>
  <w:style w:type="paragraph" w:styleId="a7">
    <w:name w:val="List Paragraph"/>
    <w:basedOn w:val="a"/>
    <w:link w:val="a8"/>
    <w:uiPriority w:val="34"/>
    <w:qFormat/>
    <w:rsid w:val="008F0C63"/>
    <w:pPr>
      <w:spacing w:after="0" w:line="240" w:lineRule="auto"/>
      <w:ind w:left="720"/>
      <w:contextualSpacing/>
    </w:pPr>
    <w:rPr>
      <w:rFonts w:ascii="Times New Roman" w:eastAsia="Times New Roman" w:hAnsi="Times New Roman" w:cs="Times New Roman"/>
      <w:color w:val="auto"/>
      <w:kern w:val="0"/>
      <w:sz w:val="24"/>
      <w:szCs w:val="24"/>
      <w14:ligatures w14:val="none"/>
    </w:rPr>
  </w:style>
  <w:style w:type="character" w:customStyle="1" w:styleId="a8">
    <w:name w:val="Абзац списка Знак"/>
    <w:link w:val="a7"/>
    <w:uiPriority w:val="34"/>
    <w:rsid w:val="008F0C63"/>
    <w:rPr>
      <w:rFonts w:ascii="Times New Roman" w:eastAsia="Times New Roman" w:hAnsi="Times New Roman" w:cs="Times New Roman"/>
      <w:kern w:val="0"/>
      <w:sz w:val="24"/>
      <w:szCs w:val="24"/>
      <w14:ligatures w14:val="none"/>
    </w:rPr>
  </w:style>
  <w:style w:type="character" w:customStyle="1" w:styleId="FontStyle12">
    <w:name w:val="Font Style12"/>
    <w:uiPriority w:val="99"/>
    <w:rsid w:val="00F9171A"/>
    <w:rPr>
      <w:rFonts w:ascii="Times New Roman" w:hAnsi="Times New Roman"/>
      <w:sz w:val="26"/>
    </w:rPr>
  </w:style>
  <w:style w:type="paragraph" w:styleId="a9">
    <w:name w:val="Balloon Text"/>
    <w:basedOn w:val="a"/>
    <w:link w:val="aa"/>
    <w:uiPriority w:val="99"/>
    <w:semiHidden/>
    <w:unhideWhenUsed/>
    <w:rsid w:val="008229B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229B5"/>
    <w:rPr>
      <w:rFonts w:ascii="Tahoma" w:eastAsia="Calibri"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Calibri" w:hAnsi="Calibri" w:cs="Calibri"/>
      <w:color w:val="000000"/>
    </w:rPr>
  </w:style>
  <w:style w:type="paragraph" w:styleId="1">
    <w:name w:val="heading 1"/>
    <w:next w:val="a"/>
    <w:link w:val="10"/>
    <w:uiPriority w:val="9"/>
    <w:qFormat/>
    <w:pPr>
      <w:keepNext/>
      <w:keepLines/>
      <w:spacing w:after="5" w:line="271" w:lineRule="auto"/>
      <w:ind w:left="10"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5" w:line="271" w:lineRule="auto"/>
      <w:ind w:left="10" w:hanging="10"/>
      <w:jc w:val="center"/>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AD7E0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D7E08"/>
    <w:rPr>
      <w:rFonts w:ascii="Calibri" w:eastAsia="Calibri" w:hAnsi="Calibri" w:cs="Calibri"/>
      <w:color w:val="000000"/>
    </w:rPr>
  </w:style>
  <w:style w:type="paragraph" w:styleId="a5">
    <w:name w:val="footer"/>
    <w:basedOn w:val="a"/>
    <w:link w:val="a6"/>
    <w:uiPriority w:val="99"/>
    <w:unhideWhenUsed/>
    <w:rsid w:val="00AD7E0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D7E08"/>
    <w:rPr>
      <w:rFonts w:ascii="Calibri" w:eastAsia="Calibri" w:hAnsi="Calibri" w:cs="Calibri"/>
      <w:color w:val="000000"/>
    </w:rPr>
  </w:style>
  <w:style w:type="paragraph" w:customStyle="1" w:styleId="Default">
    <w:name w:val="Default"/>
    <w:rsid w:val="00AD3FF0"/>
    <w:pPr>
      <w:autoSpaceDE w:val="0"/>
      <w:autoSpaceDN w:val="0"/>
      <w:adjustRightInd w:val="0"/>
      <w:spacing w:after="0" w:line="240" w:lineRule="auto"/>
    </w:pPr>
    <w:rPr>
      <w:rFonts w:ascii="Times New Roman" w:eastAsia="Calibri" w:hAnsi="Times New Roman" w:cs="Times New Roman"/>
      <w:color w:val="000000"/>
      <w:kern w:val="0"/>
      <w:sz w:val="24"/>
      <w:szCs w:val="24"/>
      <w:lang w:eastAsia="en-US"/>
      <w14:ligatures w14:val="none"/>
    </w:rPr>
  </w:style>
  <w:style w:type="character" w:customStyle="1" w:styleId="s1">
    <w:name w:val="s1"/>
    <w:basedOn w:val="a0"/>
    <w:rsid w:val="00AD3FF0"/>
  </w:style>
  <w:style w:type="table" w:customStyle="1" w:styleId="TableNormal">
    <w:name w:val="Table Normal"/>
    <w:uiPriority w:val="2"/>
    <w:semiHidden/>
    <w:unhideWhenUsed/>
    <w:qFormat/>
    <w:rsid w:val="00165B43"/>
    <w:pPr>
      <w:widowControl w:val="0"/>
      <w:autoSpaceDE w:val="0"/>
      <w:autoSpaceDN w:val="0"/>
      <w:spacing w:after="0" w:line="240" w:lineRule="auto"/>
    </w:pPr>
    <w:rPr>
      <w:rFonts w:ascii="Calibri" w:eastAsia="Calibri" w:hAnsi="Calibri" w:cs="Times New Roman"/>
      <w:kern w:val="0"/>
      <w:lang w:val="en-US" w:eastAsia="en-US"/>
      <w14:ligatures w14:val="none"/>
    </w:rPr>
    <w:tblPr>
      <w:tblInd w:w="0" w:type="dxa"/>
      <w:tblCellMar>
        <w:top w:w="0" w:type="dxa"/>
        <w:left w:w="0" w:type="dxa"/>
        <w:bottom w:w="0" w:type="dxa"/>
        <w:right w:w="0" w:type="dxa"/>
      </w:tblCellMar>
    </w:tblPr>
  </w:style>
  <w:style w:type="paragraph" w:styleId="a7">
    <w:name w:val="List Paragraph"/>
    <w:basedOn w:val="a"/>
    <w:link w:val="a8"/>
    <w:uiPriority w:val="34"/>
    <w:qFormat/>
    <w:rsid w:val="008F0C63"/>
    <w:pPr>
      <w:spacing w:after="0" w:line="240" w:lineRule="auto"/>
      <w:ind w:left="720"/>
      <w:contextualSpacing/>
    </w:pPr>
    <w:rPr>
      <w:rFonts w:ascii="Times New Roman" w:eastAsia="Times New Roman" w:hAnsi="Times New Roman" w:cs="Times New Roman"/>
      <w:color w:val="auto"/>
      <w:kern w:val="0"/>
      <w:sz w:val="24"/>
      <w:szCs w:val="24"/>
      <w14:ligatures w14:val="none"/>
    </w:rPr>
  </w:style>
  <w:style w:type="character" w:customStyle="1" w:styleId="a8">
    <w:name w:val="Абзац списка Знак"/>
    <w:link w:val="a7"/>
    <w:uiPriority w:val="34"/>
    <w:rsid w:val="008F0C63"/>
    <w:rPr>
      <w:rFonts w:ascii="Times New Roman" w:eastAsia="Times New Roman" w:hAnsi="Times New Roman" w:cs="Times New Roman"/>
      <w:kern w:val="0"/>
      <w:sz w:val="24"/>
      <w:szCs w:val="24"/>
      <w14:ligatures w14:val="none"/>
    </w:rPr>
  </w:style>
  <w:style w:type="character" w:customStyle="1" w:styleId="FontStyle12">
    <w:name w:val="Font Style12"/>
    <w:uiPriority w:val="99"/>
    <w:rsid w:val="00F9171A"/>
    <w:rPr>
      <w:rFonts w:ascii="Times New Roman" w:hAnsi="Times New Roman"/>
      <w:sz w:val="26"/>
    </w:rPr>
  </w:style>
  <w:style w:type="paragraph" w:styleId="a9">
    <w:name w:val="Balloon Text"/>
    <w:basedOn w:val="a"/>
    <w:link w:val="aa"/>
    <w:uiPriority w:val="99"/>
    <w:semiHidden/>
    <w:unhideWhenUsed/>
    <w:rsid w:val="008229B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229B5"/>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nanium.com" TargetMode="External"/><Relationship Id="rId18" Type="http://schemas.openxmlformats.org/officeDocument/2006/relationships/hyperlink" Target="https://support.google.com/docs?hl=ru&amp;p=about_forms"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biblioclub.ru/" TargetMode="External"/><Relationship Id="rId17" Type="http://schemas.openxmlformats.org/officeDocument/2006/relationships/hyperlink" Target="http://www.iteam.ru/publications/it/" TargetMode="External"/><Relationship Id="rId2" Type="http://schemas.openxmlformats.org/officeDocument/2006/relationships/numbering" Target="numbering.xml"/><Relationship Id="rId16" Type="http://schemas.openxmlformats.org/officeDocument/2006/relationships/hyperlink" Target="http://elibrary.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ok.ru" TargetMode="External"/><Relationship Id="rId5" Type="http://schemas.openxmlformats.org/officeDocument/2006/relationships/settings" Target="settings.xml"/><Relationship Id="rId15" Type="http://schemas.openxmlformats.org/officeDocument/2006/relationships/hyperlink" Target="http://lib.alpinadigital.ru/" TargetMode="External"/><Relationship Id="rId23" Type="http://schemas.openxmlformats.org/officeDocument/2006/relationships/theme" Target="theme/theme1.xml"/><Relationship Id="rId10" Type="http://schemas.openxmlformats.org/officeDocument/2006/relationships/hyperlink" Target="http://elib.fa.ru/" TargetMode="External"/><Relationship Id="rId19" Type="http://schemas.openxmlformats.org/officeDocument/2006/relationships/hyperlink" Target="http://www.microsoftproject.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biblio-online.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3970E-FF69-428E-91F4-13513EE36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6479</Words>
  <Characters>36933</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Валерьевна Дубынина</dc:creator>
  <cp:lastModifiedBy>Преподаватель</cp:lastModifiedBy>
  <cp:revision>6</cp:revision>
  <dcterms:created xsi:type="dcterms:W3CDTF">2024-09-23T09:39:00Z</dcterms:created>
  <dcterms:modified xsi:type="dcterms:W3CDTF">2025-08-26T12:33:00Z</dcterms:modified>
</cp:coreProperties>
</file>